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A7BCA" w14:textId="77777777" w:rsidR="00B63390" w:rsidRPr="0034130D" w:rsidRDefault="00B63390" w:rsidP="00B63390">
      <w:pPr>
        <w:rPr>
          <w:b/>
        </w:rPr>
      </w:pPr>
      <w:r w:rsidRPr="0034130D">
        <w:rPr>
          <w:b/>
        </w:rPr>
        <w:t>Cím:</w:t>
      </w:r>
    </w:p>
    <w:p w14:paraId="057BBAD2" w14:textId="219E4003" w:rsidR="00B63390" w:rsidRDefault="00B63390" w:rsidP="00B63390">
      <w:pPr>
        <w:rPr>
          <w:b/>
        </w:rPr>
      </w:pPr>
    </w:p>
    <w:p w14:paraId="76BAB3DF" w14:textId="56FBD8F6" w:rsidR="00B63390" w:rsidRPr="0034130D" w:rsidRDefault="00B63390" w:rsidP="00B63390">
      <w:pPr>
        <w:rPr>
          <w:b/>
        </w:rPr>
      </w:pPr>
      <w:r>
        <w:rPr>
          <w:b/>
        </w:rPr>
        <w:t>Erasmus</w:t>
      </w:r>
      <w:r w:rsidR="00140B13">
        <w:rPr>
          <w:b/>
        </w:rPr>
        <w:t>+</w:t>
      </w:r>
      <w:r w:rsidR="00422620">
        <w:rPr>
          <w:b/>
        </w:rPr>
        <w:t xml:space="preserve"> </w:t>
      </w:r>
      <w:r>
        <w:rPr>
          <w:b/>
        </w:rPr>
        <w:t xml:space="preserve">projekt: </w:t>
      </w:r>
      <w:r w:rsidR="009660D6">
        <w:rPr>
          <w:b/>
        </w:rPr>
        <w:t>továbbképzések és pilot</w:t>
      </w:r>
      <w:r w:rsidR="00A946C7">
        <w:rPr>
          <w:b/>
        </w:rPr>
        <w:t>-</w:t>
      </w:r>
      <w:r w:rsidR="009660D6">
        <w:rPr>
          <w:b/>
        </w:rPr>
        <w:t>kompetenciamérés</w:t>
      </w:r>
    </w:p>
    <w:p w14:paraId="3D1DE471" w14:textId="77777777" w:rsidR="004130ED" w:rsidRDefault="004130ED" w:rsidP="00B63390"/>
    <w:p w14:paraId="797AA658" w14:textId="77777777" w:rsidR="00B63390" w:rsidRPr="0034130D" w:rsidRDefault="00B63390" w:rsidP="00B63390">
      <w:pPr>
        <w:rPr>
          <w:i/>
        </w:rPr>
      </w:pPr>
      <w:r w:rsidRPr="0034130D">
        <w:rPr>
          <w:i/>
        </w:rPr>
        <w:t>Lead:</w:t>
      </w:r>
    </w:p>
    <w:p w14:paraId="714C757A" w14:textId="77777777" w:rsidR="00B63390" w:rsidRPr="0034130D" w:rsidRDefault="00B63390" w:rsidP="00B63390">
      <w:pPr>
        <w:rPr>
          <w:i/>
        </w:rPr>
      </w:pPr>
    </w:p>
    <w:p w14:paraId="1D43BEBC" w14:textId="57E179E0" w:rsidR="00B63390" w:rsidRPr="0034130D" w:rsidRDefault="002B397B" w:rsidP="00B8509E">
      <w:pPr>
        <w:jc w:val="both"/>
        <w:rPr>
          <w:i/>
        </w:rPr>
      </w:pPr>
      <w:r>
        <w:rPr>
          <w:i/>
        </w:rPr>
        <w:t xml:space="preserve">Jelentős előrelépést hozott a </w:t>
      </w:r>
      <w:r w:rsidR="00B63390">
        <w:rPr>
          <w:i/>
        </w:rPr>
        <w:t xml:space="preserve">2025-ös esztendő </w:t>
      </w:r>
      <w:r>
        <w:rPr>
          <w:i/>
        </w:rPr>
        <w:t xml:space="preserve">második fele a </w:t>
      </w:r>
      <w:r w:rsidR="00B63390">
        <w:rPr>
          <w:i/>
        </w:rPr>
        <w:t>„</w:t>
      </w:r>
      <w:r w:rsidR="00B63390" w:rsidRPr="00D517DD">
        <w:rPr>
          <w:i/>
        </w:rPr>
        <w:t>Köznevelési együttműködés a digitális módszerek és eszközök használatának támogatására Magyarországon és a szomszédos országokban</w:t>
      </w:r>
      <w:r w:rsidR="00B63390">
        <w:rPr>
          <w:i/>
        </w:rPr>
        <w:t>” elnevezésű pro</w:t>
      </w:r>
      <w:r>
        <w:rPr>
          <w:i/>
        </w:rPr>
        <w:t>jekt</w:t>
      </w:r>
      <w:r w:rsidR="00410477">
        <w:rPr>
          <w:i/>
        </w:rPr>
        <w:t>ben</w:t>
      </w:r>
      <w:r w:rsidR="00B63390">
        <w:rPr>
          <w:i/>
        </w:rPr>
        <w:t>.</w:t>
      </w:r>
      <w:r>
        <w:rPr>
          <w:i/>
        </w:rPr>
        <w:t xml:space="preserve"> Több mint kétszázan teljesítették sikeresen a programban kifejlesztett kilenc továbbképzés első körét, emellett </w:t>
      </w:r>
      <w:r w:rsidR="00A946C7">
        <w:rPr>
          <w:i/>
        </w:rPr>
        <w:t xml:space="preserve">sor került </w:t>
      </w:r>
      <w:r w:rsidR="00410477">
        <w:rPr>
          <w:i/>
        </w:rPr>
        <w:t>a határon túli pilot</w:t>
      </w:r>
      <w:r w:rsidR="00A946C7">
        <w:rPr>
          <w:i/>
        </w:rPr>
        <w:t>-</w:t>
      </w:r>
      <w:r w:rsidR="00410477">
        <w:rPr>
          <w:i/>
        </w:rPr>
        <w:t>kompetenciamérés</w:t>
      </w:r>
      <w:r w:rsidR="00A946C7">
        <w:rPr>
          <w:i/>
        </w:rPr>
        <w:t>re</w:t>
      </w:r>
      <w:r w:rsidR="00410477">
        <w:rPr>
          <w:i/>
        </w:rPr>
        <w:t xml:space="preserve"> is.</w:t>
      </w:r>
    </w:p>
    <w:p w14:paraId="4AF8FE0D" w14:textId="77777777" w:rsidR="00B63390" w:rsidRDefault="00B63390" w:rsidP="00B63390"/>
    <w:p w14:paraId="4D3704B3" w14:textId="77777777" w:rsidR="00B63390" w:rsidRDefault="00B63390" w:rsidP="00B63390">
      <w:r>
        <w:t>Szövegtest:</w:t>
      </w:r>
    </w:p>
    <w:p w14:paraId="690F15D0" w14:textId="32626310" w:rsidR="006A7A82" w:rsidRDefault="006A7A82"/>
    <w:p w14:paraId="3ADBCEB7" w14:textId="20668CCC" w:rsidR="00867D00" w:rsidRDefault="52E4BE38" w:rsidP="432E100C">
      <w:pPr>
        <w:jc w:val="both"/>
      </w:pPr>
      <w:r>
        <w:t>A nyári szünet és az őszi félév során is intenzíven folyt a munka</w:t>
      </w:r>
      <w:r w:rsidR="4348D7B6">
        <w:t xml:space="preserve"> a </w:t>
      </w:r>
      <w:r w:rsidR="6DEAEA24" w:rsidRPr="00422620">
        <w:t>„Köznevelési együttműködés a digitális módszerek és eszközök használatának támogatására Magyarországon és a szomszédos országokban”</w:t>
      </w:r>
      <w:r w:rsidR="6DEAEA24">
        <w:t xml:space="preserve"> </w:t>
      </w:r>
      <w:hyperlink r:id="rId8" w:history="1">
        <w:r w:rsidR="6DEAEA24" w:rsidRPr="432E100C">
          <w:rPr>
            <w:rStyle w:val="Hiperhivatkozs"/>
          </w:rPr>
          <w:t>projekt</w:t>
        </w:r>
        <w:r w:rsidR="0E784EEF" w:rsidRPr="432E100C">
          <w:rPr>
            <w:rStyle w:val="Hiperhivatkozs"/>
          </w:rPr>
          <w:t>ben</w:t>
        </w:r>
      </w:hyperlink>
      <w:r w:rsidR="6DEAEA24">
        <w:t xml:space="preserve">. Az első tématerület </w:t>
      </w:r>
      <w:r w:rsidR="6DEAEA24" w:rsidRPr="00A946C7">
        <w:t>(</w:t>
      </w:r>
      <w:r w:rsidR="00A946C7">
        <w:t>„</w:t>
      </w:r>
      <w:r w:rsidR="6DEAEA24" w:rsidRPr="00422620">
        <w:t>Digitális tanulástámogató megoldások fejlesztése európai összefogással</w:t>
      </w:r>
      <w:r w:rsidR="005A017F">
        <w:t>”</w:t>
      </w:r>
      <w:r w:rsidR="6DEAEA24" w:rsidRPr="00A946C7">
        <w:t>)</w:t>
      </w:r>
      <w:r w:rsidR="6DEAEA24">
        <w:t xml:space="preserve"> közreműködői 2025</w:t>
      </w:r>
      <w:r w:rsidR="00A946C7">
        <w:t>.</w:t>
      </w:r>
      <w:r w:rsidR="6DEAEA24">
        <w:t xml:space="preserve"> július</w:t>
      </w:r>
      <w:r w:rsidR="5D5C2C36">
        <w:t>i</w:t>
      </w:r>
      <w:r w:rsidR="6DEAEA24">
        <w:t>, majd szeptember</w:t>
      </w:r>
      <w:r w:rsidR="5D5C2C36">
        <w:t xml:space="preserve">i találkozójukon </w:t>
      </w:r>
      <w:r w:rsidR="00A946C7">
        <w:t xml:space="preserve">elvégezték </w:t>
      </w:r>
      <w:r w:rsidR="62B39A7D">
        <w:t xml:space="preserve">az utolsó simításokat </w:t>
      </w:r>
      <w:r w:rsidR="6DEAEA24">
        <w:t xml:space="preserve">a </w:t>
      </w:r>
      <w:r w:rsidR="62B39A7D">
        <w:t>tervezett továbbképzéseken</w:t>
      </w:r>
      <w:r w:rsidR="7AAC24C8">
        <w:t>.</w:t>
      </w:r>
      <w:r w:rsidR="4B3608F4">
        <w:t xml:space="preserve"> </w:t>
      </w:r>
      <w:r w:rsidR="74936DCA">
        <w:t>A nyári workshopon a képzések felépítése, a szinkr</w:t>
      </w:r>
      <w:r w:rsidR="00A946C7">
        <w:t>ó</w:t>
      </w:r>
      <w:r w:rsidR="74936DCA">
        <w:t xml:space="preserve">n és </w:t>
      </w:r>
      <w:proofErr w:type="spellStart"/>
      <w:r w:rsidR="74936DCA">
        <w:t>aszinkr</w:t>
      </w:r>
      <w:r w:rsidR="00A946C7">
        <w:t>ó</w:t>
      </w:r>
      <w:r w:rsidR="74936DCA">
        <w:t>n</w:t>
      </w:r>
      <w:proofErr w:type="spellEnd"/>
      <w:r w:rsidR="74936DCA">
        <w:t xml:space="preserve"> képzési anyagok, továbbá a külhoni jó</w:t>
      </w:r>
      <w:r w:rsidR="00A946C7">
        <w:t xml:space="preserve"> </w:t>
      </w:r>
      <w:r w:rsidR="74936DCA">
        <w:t xml:space="preserve">gyakorlatok elemző áttekintése </w:t>
      </w:r>
      <w:r w:rsidR="5EEDDF94">
        <w:t xml:space="preserve">szerepelt </w:t>
      </w:r>
      <w:r w:rsidR="00A946C7">
        <w:t xml:space="preserve">a </w:t>
      </w:r>
      <w:r w:rsidR="74936DCA">
        <w:t>napirenden, az ősz</w:t>
      </w:r>
      <w:r w:rsidR="00A946C7">
        <w:t>i</w:t>
      </w:r>
      <w:r w:rsidR="74936DCA">
        <w:t xml:space="preserve"> munkatalálkozón pedig véglegesítették a tématerület</w:t>
      </w:r>
      <w:r w:rsidR="00A946C7">
        <w:t>en</w:t>
      </w:r>
      <w:r w:rsidR="74936DCA">
        <w:t xml:space="preserve"> kifejlesztett három képzés tartalmait. </w:t>
      </w:r>
      <w:r w:rsidR="677530A1">
        <w:t>A második tématerület (</w:t>
      </w:r>
      <w:r w:rsidR="005A017F">
        <w:t>„</w:t>
      </w:r>
      <w:r w:rsidR="677530A1" w:rsidRPr="00422620">
        <w:t>Az európai tehetséggondozás és az életpálya-építés digitális lehetőségei</w:t>
      </w:r>
      <w:r w:rsidR="005A017F" w:rsidRPr="00422620">
        <w:t>”</w:t>
      </w:r>
      <w:r w:rsidR="677530A1">
        <w:t>) szeptemberi</w:t>
      </w:r>
      <w:r w:rsidR="5EEDDF94">
        <w:t xml:space="preserve"> szakmai fórumán a munkacsoportok beszámoltak a három tréning képzési anyagainak státuszáról, az egyes modulok teszteléséről</w:t>
      </w:r>
      <w:r w:rsidR="009A188D">
        <w:t xml:space="preserve"> és</w:t>
      </w:r>
      <w:r w:rsidR="5EEDDF94">
        <w:t xml:space="preserve"> e</w:t>
      </w:r>
      <w:r w:rsidR="009A188D">
        <w:t>nn</w:t>
      </w:r>
      <w:r w:rsidR="5EEDDF94">
        <w:t>ek értékeléséről. A</w:t>
      </w:r>
      <w:r w:rsidR="677530A1">
        <w:t xml:space="preserve"> harmadik tématerület (</w:t>
      </w:r>
      <w:r w:rsidR="005A017F">
        <w:t>„</w:t>
      </w:r>
      <w:r w:rsidR="677530A1" w:rsidRPr="00422620">
        <w:t>Digitális adatkezelés, eljárások, oktatásszervezés</w:t>
      </w:r>
      <w:r w:rsidR="005A017F" w:rsidRPr="00422620">
        <w:t>”</w:t>
      </w:r>
      <w:r w:rsidR="677530A1" w:rsidRPr="005A017F">
        <w:t>)</w:t>
      </w:r>
      <w:r w:rsidR="677530A1">
        <w:t xml:space="preserve"> októberi workshopj</w:t>
      </w:r>
      <w:r w:rsidR="5EEDDF94">
        <w:t>án a próba</w:t>
      </w:r>
      <w:r w:rsidR="009A188D">
        <w:t>-</w:t>
      </w:r>
      <w:r w:rsidR="5EEDDF94">
        <w:t xml:space="preserve">kompetenciamérés legfontosabb tartalmi és technikai részleteiről volt szó a mérési felület, a Tehetségkapu platform bemutatása mellett. </w:t>
      </w:r>
      <w:r w:rsidR="4B3608F4">
        <w:t xml:space="preserve">Mindezek után </w:t>
      </w:r>
      <w:r w:rsidR="009A188D">
        <w:t>kezdett hozzá</w:t>
      </w:r>
      <w:r w:rsidR="4348D7B6">
        <w:t xml:space="preserve"> a szakmai csapat a </w:t>
      </w:r>
      <w:r w:rsidR="78B92459">
        <w:t>képzések megvalósításá</w:t>
      </w:r>
      <w:r w:rsidR="009A188D">
        <w:t>hoz</w:t>
      </w:r>
      <w:r w:rsidR="62B39A7D">
        <w:t>, illetve a kompetenciamérés levezénylésé</w:t>
      </w:r>
      <w:r w:rsidR="009A188D">
        <w:t>hez</w:t>
      </w:r>
      <w:r w:rsidR="62B39A7D">
        <w:t>.</w:t>
      </w:r>
    </w:p>
    <w:p w14:paraId="45852724" w14:textId="203B7323" w:rsidR="00301B81" w:rsidRDefault="00301B81" w:rsidP="00494646">
      <w:pPr>
        <w:rPr>
          <w:iCs/>
        </w:rPr>
      </w:pPr>
    </w:p>
    <w:p w14:paraId="11621E4B" w14:textId="1C857CCF" w:rsidR="00395E41" w:rsidRPr="00395E41" w:rsidRDefault="00395E41" w:rsidP="00301B81">
      <w:pPr>
        <w:rPr>
          <w:b/>
          <w:bCs/>
          <w:i/>
        </w:rPr>
      </w:pPr>
      <w:r w:rsidRPr="00395E41">
        <w:rPr>
          <w:b/>
          <w:bCs/>
          <w:i/>
        </w:rPr>
        <w:t>Képzések és eredmények</w:t>
      </w:r>
    </w:p>
    <w:p w14:paraId="7B78E88B" w14:textId="77777777" w:rsidR="00395E41" w:rsidRDefault="00395E41" w:rsidP="00301B81">
      <w:pPr>
        <w:rPr>
          <w:iCs/>
        </w:rPr>
      </w:pPr>
    </w:p>
    <w:p w14:paraId="120AD812" w14:textId="7C30E973" w:rsidR="003C2FA1" w:rsidRDefault="00301B81" w:rsidP="00301B81">
      <w:pPr>
        <w:rPr>
          <w:iCs/>
        </w:rPr>
      </w:pPr>
      <w:r w:rsidRPr="00301B81">
        <w:rPr>
          <w:iCs/>
        </w:rPr>
        <w:t>A projekt</w:t>
      </w:r>
      <w:r w:rsidR="003C2FA1">
        <w:rPr>
          <w:iCs/>
        </w:rPr>
        <w:t xml:space="preserve"> </w:t>
      </w:r>
      <w:r w:rsidRPr="00301B81">
        <w:rPr>
          <w:iCs/>
        </w:rPr>
        <w:t>három tématerület</w:t>
      </w:r>
      <w:r w:rsidR="003C2FA1">
        <w:rPr>
          <w:iCs/>
        </w:rPr>
        <w:t>e az alábbi képzések</w:t>
      </w:r>
      <w:r w:rsidRPr="00301B81">
        <w:rPr>
          <w:iCs/>
        </w:rPr>
        <w:t>e</w:t>
      </w:r>
      <w:r w:rsidR="003C2FA1">
        <w:rPr>
          <w:iCs/>
        </w:rPr>
        <w:t>t dolgozta ki:</w:t>
      </w:r>
    </w:p>
    <w:p w14:paraId="0DB3A665" w14:textId="77777777" w:rsidR="003C2FA1" w:rsidRDefault="003C2FA1" w:rsidP="00301B81">
      <w:pPr>
        <w:rPr>
          <w:iCs/>
        </w:rPr>
      </w:pPr>
    </w:p>
    <w:p w14:paraId="494B5051" w14:textId="7F0485B7" w:rsidR="00301B81" w:rsidRPr="00422620" w:rsidRDefault="00301B81" w:rsidP="00301B81">
      <w:pPr>
        <w:rPr>
          <w:b/>
          <w:bCs/>
          <w:iCs/>
        </w:rPr>
      </w:pPr>
      <w:r w:rsidRPr="00422620">
        <w:rPr>
          <w:b/>
          <w:bCs/>
          <w:iCs/>
        </w:rPr>
        <w:t>1. tématerület:</w:t>
      </w:r>
    </w:p>
    <w:p w14:paraId="6955167B" w14:textId="77777777" w:rsidR="00301B81" w:rsidRPr="00301B81" w:rsidRDefault="00301B81" w:rsidP="00301B81">
      <w:pPr>
        <w:rPr>
          <w:iCs/>
        </w:rPr>
      </w:pPr>
    </w:p>
    <w:p w14:paraId="004C4B79" w14:textId="03186537" w:rsidR="00301B81" w:rsidRPr="00301B81" w:rsidRDefault="00301B81" w:rsidP="005060A7">
      <w:pPr>
        <w:ind w:left="426"/>
        <w:jc w:val="both"/>
        <w:rPr>
          <w:iCs/>
        </w:rPr>
      </w:pPr>
      <w:r w:rsidRPr="00E2634E">
        <w:rPr>
          <w:i/>
        </w:rPr>
        <w:t>„</w:t>
      </w:r>
      <w:r w:rsidRPr="00422620">
        <w:rPr>
          <w:iCs/>
        </w:rPr>
        <w:t>Digitális pedagógiai kompetenciafejlesztés a Nemzeti Köznevelési Portál eszközeivel”</w:t>
      </w:r>
      <w:r w:rsidRPr="009A188D">
        <w:rPr>
          <w:iCs/>
        </w:rPr>
        <w:t xml:space="preserve"> </w:t>
      </w:r>
      <w:r w:rsidR="009A188D">
        <w:rPr>
          <w:iCs/>
        </w:rPr>
        <w:t>–</w:t>
      </w:r>
      <w:r w:rsidRPr="00301B81">
        <w:rPr>
          <w:iCs/>
        </w:rPr>
        <w:t xml:space="preserve"> 30 órás képzés</w:t>
      </w:r>
      <w:r w:rsidR="00FA1C27">
        <w:rPr>
          <w:iCs/>
        </w:rPr>
        <w:t xml:space="preserve"> (</w:t>
      </w:r>
      <w:r w:rsidR="00FA1C27" w:rsidRPr="00FA1C27">
        <w:rPr>
          <w:iCs/>
        </w:rPr>
        <w:t>21 óra online kontaktóra, 5 óra egyéni tanulás, 4 óra egyéni zárómunka)</w:t>
      </w:r>
    </w:p>
    <w:p w14:paraId="1D50B9FF" w14:textId="59EFA740" w:rsidR="00596C33" w:rsidRDefault="00E2634E" w:rsidP="005060A7">
      <w:pPr>
        <w:ind w:left="426"/>
        <w:jc w:val="both"/>
        <w:rPr>
          <w:iCs/>
        </w:rPr>
      </w:pPr>
      <w:r>
        <w:rPr>
          <w:iCs/>
        </w:rPr>
        <w:t>A továbbképzés c</w:t>
      </w:r>
      <w:r w:rsidR="00596C33" w:rsidRPr="00596C33">
        <w:rPr>
          <w:iCs/>
        </w:rPr>
        <w:t xml:space="preserve">élja, hogy a </w:t>
      </w:r>
      <w:r w:rsidR="00C4487B">
        <w:rPr>
          <w:iCs/>
        </w:rPr>
        <w:t>résztvevők</w:t>
      </w:r>
      <w:r w:rsidR="00596C33">
        <w:rPr>
          <w:iCs/>
        </w:rPr>
        <w:t xml:space="preserve"> </w:t>
      </w:r>
      <w:r w:rsidR="00596C33" w:rsidRPr="00596C33">
        <w:rPr>
          <w:iCs/>
        </w:rPr>
        <w:t>magabiztosan és hatékonyan használják a Nemzeti Köznevelési Portált és digitális eszközeit, ezáltal gazdagítva az oktatási folyamatot és növelve a diákok tanulási élményét.</w:t>
      </w:r>
    </w:p>
    <w:p w14:paraId="7940D290" w14:textId="4A210F74" w:rsidR="0090627F" w:rsidRPr="00301B81" w:rsidRDefault="0090627F" w:rsidP="0090627F">
      <w:pPr>
        <w:ind w:left="426"/>
        <w:rPr>
          <w:iCs/>
        </w:rPr>
      </w:pPr>
      <w:r>
        <w:rPr>
          <w:iCs/>
        </w:rPr>
        <w:t>Az első képzési kör</w:t>
      </w:r>
      <w:r w:rsidR="009A188D">
        <w:rPr>
          <w:iCs/>
        </w:rPr>
        <w:t>re</w:t>
      </w:r>
      <w:r>
        <w:rPr>
          <w:iCs/>
        </w:rPr>
        <w:t xml:space="preserve"> </w:t>
      </w:r>
      <w:r w:rsidRPr="001F0A21">
        <w:rPr>
          <w:iCs/>
        </w:rPr>
        <w:t>2025.</w:t>
      </w:r>
      <w:r>
        <w:rPr>
          <w:iCs/>
        </w:rPr>
        <w:t xml:space="preserve"> november </w:t>
      </w:r>
      <w:r w:rsidR="00A624D2">
        <w:rPr>
          <w:iCs/>
        </w:rPr>
        <w:t>24</w:t>
      </w:r>
      <w:r w:rsidR="009A188D">
        <w:rPr>
          <w:iCs/>
        </w:rPr>
        <w:t>.</w:t>
      </w:r>
      <w:r>
        <w:rPr>
          <w:iCs/>
        </w:rPr>
        <w:t xml:space="preserve"> és</w:t>
      </w:r>
      <w:r w:rsidR="00C36076">
        <w:rPr>
          <w:iCs/>
        </w:rPr>
        <w:t xml:space="preserve"> december 14</w:t>
      </w:r>
      <w:r w:rsidR="009A188D">
        <w:rPr>
          <w:iCs/>
        </w:rPr>
        <w:t>.</w:t>
      </w:r>
      <w:r>
        <w:rPr>
          <w:iCs/>
        </w:rPr>
        <w:t xml:space="preserve"> között </w:t>
      </w:r>
      <w:r w:rsidR="009A188D">
        <w:rPr>
          <w:iCs/>
        </w:rPr>
        <w:t>került sor</w:t>
      </w:r>
      <w:r>
        <w:rPr>
          <w:iCs/>
        </w:rPr>
        <w:t xml:space="preserve"> 28 résztvevővel.</w:t>
      </w:r>
    </w:p>
    <w:p w14:paraId="798492A6" w14:textId="77777777" w:rsidR="001F0A21" w:rsidRPr="00301B81" w:rsidRDefault="001F0A21" w:rsidP="005060A7">
      <w:pPr>
        <w:ind w:left="426"/>
        <w:jc w:val="both"/>
        <w:rPr>
          <w:iCs/>
        </w:rPr>
      </w:pPr>
    </w:p>
    <w:p w14:paraId="0BEA26E0" w14:textId="3F146390" w:rsidR="00301B81" w:rsidRDefault="00301B81" w:rsidP="005060A7">
      <w:pPr>
        <w:ind w:left="426"/>
        <w:jc w:val="both"/>
        <w:rPr>
          <w:iCs/>
        </w:rPr>
      </w:pPr>
      <w:r w:rsidRPr="00422620">
        <w:rPr>
          <w:iCs/>
        </w:rPr>
        <w:t>„Óratervezés digitális pedagógiai módszerekkel a Nemzeti Köznevelési Portálon”</w:t>
      </w:r>
      <w:r w:rsidRPr="009A188D">
        <w:rPr>
          <w:iCs/>
        </w:rPr>
        <w:t xml:space="preserve"> </w:t>
      </w:r>
      <w:r w:rsidR="009A188D">
        <w:rPr>
          <w:iCs/>
        </w:rPr>
        <w:t xml:space="preserve">– </w:t>
      </w:r>
      <w:r w:rsidRPr="00301B81">
        <w:rPr>
          <w:iCs/>
        </w:rPr>
        <w:t>15 órás képzés</w:t>
      </w:r>
      <w:r w:rsidR="00FA1C27">
        <w:rPr>
          <w:iCs/>
        </w:rPr>
        <w:t xml:space="preserve"> </w:t>
      </w:r>
      <w:r w:rsidR="00FA1C27" w:rsidRPr="00FA1C27">
        <w:rPr>
          <w:iCs/>
        </w:rPr>
        <w:t>(10 óra online kontaktóra, 5 óra egyéni zárómunka)</w:t>
      </w:r>
    </w:p>
    <w:p w14:paraId="7E80D331" w14:textId="0382E089" w:rsidR="00596C33" w:rsidRDefault="00596C33" w:rsidP="005060A7">
      <w:pPr>
        <w:ind w:left="426"/>
        <w:jc w:val="both"/>
        <w:rPr>
          <w:iCs/>
        </w:rPr>
      </w:pPr>
      <w:r w:rsidRPr="00596C33">
        <w:rPr>
          <w:iCs/>
        </w:rPr>
        <w:lastRenderedPageBreak/>
        <w:t xml:space="preserve">A továbbképzés célja, hogy </w:t>
      </w:r>
      <w:r w:rsidR="00C4487B" w:rsidRPr="00596C33">
        <w:rPr>
          <w:iCs/>
        </w:rPr>
        <w:t xml:space="preserve">a </w:t>
      </w:r>
      <w:r w:rsidR="00C4487B">
        <w:rPr>
          <w:iCs/>
        </w:rPr>
        <w:t>résztvevők</w:t>
      </w:r>
      <w:r w:rsidRPr="00596C33">
        <w:rPr>
          <w:iCs/>
        </w:rPr>
        <w:t xml:space="preserve"> megismerjék az </w:t>
      </w:r>
      <w:r w:rsidR="00B8509E" w:rsidRPr="00596C33">
        <w:rPr>
          <w:iCs/>
        </w:rPr>
        <w:t>Nemzeti Köznevelési Portált</w:t>
      </w:r>
      <w:r w:rsidRPr="00596C33">
        <w:rPr>
          <w:iCs/>
        </w:rPr>
        <w:t xml:space="preserve">, az okostankönyveket, a </w:t>
      </w:r>
      <w:proofErr w:type="spellStart"/>
      <w:r w:rsidRPr="00596C33">
        <w:rPr>
          <w:iCs/>
        </w:rPr>
        <w:t>médiatárat</w:t>
      </w:r>
      <w:proofErr w:type="spellEnd"/>
      <w:r w:rsidRPr="00596C33">
        <w:rPr>
          <w:iCs/>
        </w:rPr>
        <w:t xml:space="preserve">, a feladattárat, a </w:t>
      </w:r>
      <w:proofErr w:type="spellStart"/>
      <w:r w:rsidRPr="00596C33">
        <w:rPr>
          <w:iCs/>
        </w:rPr>
        <w:t>tartalomtárat</w:t>
      </w:r>
      <w:proofErr w:type="spellEnd"/>
      <w:r w:rsidR="009A188D">
        <w:rPr>
          <w:iCs/>
        </w:rPr>
        <w:t xml:space="preserve"> és</w:t>
      </w:r>
      <w:r w:rsidRPr="00596C33">
        <w:rPr>
          <w:iCs/>
        </w:rPr>
        <w:t xml:space="preserve"> az </w:t>
      </w:r>
      <w:proofErr w:type="spellStart"/>
      <w:r w:rsidRPr="00596C33">
        <w:rPr>
          <w:iCs/>
        </w:rPr>
        <w:t>óravázlattárat</w:t>
      </w:r>
      <w:proofErr w:type="spellEnd"/>
      <w:r w:rsidR="009A188D">
        <w:rPr>
          <w:iCs/>
        </w:rPr>
        <w:t xml:space="preserve">, </w:t>
      </w:r>
      <w:proofErr w:type="gramStart"/>
      <w:r w:rsidR="009A188D">
        <w:rPr>
          <w:iCs/>
        </w:rPr>
        <w:t>illetve</w:t>
      </w:r>
      <w:proofErr w:type="gramEnd"/>
      <w:r w:rsidR="009A188D">
        <w:rPr>
          <w:iCs/>
        </w:rPr>
        <w:t xml:space="preserve"> hogy</w:t>
      </w:r>
      <w:r>
        <w:rPr>
          <w:iCs/>
        </w:rPr>
        <w:t xml:space="preserve"> </w:t>
      </w:r>
      <w:r w:rsidRPr="00596C33">
        <w:rPr>
          <w:iCs/>
        </w:rPr>
        <w:t>csoportmunkában és egyénileg is tudjanak</w:t>
      </w:r>
      <w:r>
        <w:rPr>
          <w:iCs/>
        </w:rPr>
        <w:t xml:space="preserve"> ó</w:t>
      </w:r>
      <w:r w:rsidRPr="00596C33">
        <w:rPr>
          <w:iCs/>
        </w:rPr>
        <w:t>ravázlatot készíteni, szerkeszteni a</w:t>
      </w:r>
      <w:r>
        <w:rPr>
          <w:iCs/>
        </w:rPr>
        <w:t xml:space="preserve"> platformon</w:t>
      </w:r>
      <w:r w:rsidRPr="00596C33">
        <w:rPr>
          <w:iCs/>
        </w:rPr>
        <w:t>.</w:t>
      </w:r>
    </w:p>
    <w:p w14:paraId="59D21D8E" w14:textId="699A9241" w:rsidR="0090627F" w:rsidRDefault="0090627F" w:rsidP="0090627F">
      <w:pPr>
        <w:ind w:left="426"/>
        <w:jc w:val="both"/>
        <w:rPr>
          <w:iCs/>
        </w:rPr>
      </w:pPr>
      <w:r>
        <w:rPr>
          <w:iCs/>
        </w:rPr>
        <w:t>Az első képzési kör</w:t>
      </w:r>
      <w:r w:rsidR="009A188D">
        <w:rPr>
          <w:iCs/>
        </w:rPr>
        <w:t>re</w:t>
      </w:r>
      <w:r>
        <w:rPr>
          <w:iCs/>
        </w:rPr>
        <w:t xml:space="preserve"> 2025. november 19</w:t>
      </w:r>
      <w:r w:rsidR="003726E9">
        <w:rPr>
          <w:iCs/>
        </w:rPr>
        <w:t>–</w:t>
      </w:r>
      <w:r w:rsidRPr="00FD6C31">
        <w:rPr>
          <w:iCs/>
        </w:rPr>
        <w:t>30</w:t>
      </w:r>
      <w:r w:rsidR="009A188D">
        <w:rPr>
          <w:iCs/>
        </w:rPr>
        <w:t>.</w:t>
      </w:r>
      <w:r>
        <w:rPr>
          <w:iCs/>
        </w:rPr>
        <w:t xml:space="preserve"> között </w:t>
      </w:r>
      <w:r w:rsidR="009A188D">
        <w:rPr>
          <w:iCs/>
        </w:rPr>
        <w:t>került sor</w:t>
      </w:r>
      <w:r>
        <w:rPr>
          <w:iCs/>
        </w:rPr>
        <w:t xml:space="preserve"> 33 résztvevővel.</w:t>
      </w:r>
    </w:p>
    <w:p w14:paraId="30E207FA" w14:textId="77777777" w:rsidR="00301B81" w:rsidRPr="00301B81" w:rsidRDefault="00301B81" w:rsidP="005060A7">
      <w:pPr>
        <w:ind w:left="426"/>
        <w:rPr>
          <w:iCs/>
        </w:rPr>
      </w:pPr>
    </w:p>
    <w:p w14:paraId="6A58DDA2" w14:textId="48F6CAD9" w:rsidR="00301B81" w:rsidRDefault="00301B81" w:rsidP="005060A7">
      <w:pPr>
        <w:ind w:left="426"/>
        <w:rPr>
          <w:iCs/>
        </w:rPr>
      </w:pPr>
      <w:r w:rsidRPr="00422620">
        <w:rPr>
          <w:iCs/>
        </w:rPr>
        <w:t>„Feladatok és feladatsorok szerkesztése a Nemzeti Köznevelési Portálon”</w:t>
      </w:r>
      <w:r w:rsidRPr="009A188D">
        <w:rPr>
          <w:iCs/>
        </w:rPr>
        <w:t xml:space="preserve"> </w:t>
      </w:r>
      <w:r w:rsidR="009A188D">
        <w:rPr>
          <w:iCs/>
        </w:rPr>
        <w:t xml:space="preserve">– </w:t>
      </w:r>
      <w:r w:rsidRPr="00301B81">
        <w:rPr>
          <w:iCs/>
        </w:rPr>
        <w:t xml:space="preserve">15 órás képzés </w:t>
      </w:r>
      <w:r w:rsidR="00FA1C27" w:rsidRPr="00FA1C27">
        <w:rPr>
          <w:iCs/>
        </w:rPr>
        <w:t>(10 óra online kontaktóra, 5 óra egyéni zárómunka)</w:t>
      </w:r>
    </w:p>
    <w:p w14:paraId="1F701A8F" w14:textId="7360D056" w:rsidR="00E2634E" w:rsidRDefault="00E2634E" w:rsidP="005060A7">
      <w:pPr>
        <w:ind w:left="426"/>
        <w:rPr>
          <w:iCs/>
        </w:rPr>
      </w:pPr>
      <w:r>
        <w:rPr>
          <w:iCs/>
        </w:rPr>
        <w:t xml:space="preserve">A továbbképzés célja </w:t>
      </w:r>
      <w:r w:rsidR="00C4487B" w:rsidRPr="00596C33">
        <w:rPr>
          <w:iCs/>
        </w:rPr>
        <w:t xml:space="preserve">a </w:t>
      </w:r>
      <w:r w:rsidR="00C4487B">
        <w:rPr>
          <w:iCs/>
        </w:rPr>
        <w:t>résztvevők</w:t>
      </w:r>
      <w:r w:rsidRPr="00E2634E">
        <w:rPr>
          <w:iCs/>
        </w:rPr>
        <w:t xml:space="preserve"> digitális kompetenciá</w:t>
      </w:r>
      <w:r w:rsidR="009A188D">
        <w:rPr>
          <w:iCs/>
        </w:rPr>
        <w:t>i</w:t>
      </w:r>
      <w:r w:rsidRPr="00E2634E">
        <w:rPr>
          <w:iCs/>
        </w:rPr>
        <w:t xml:space="preserve">nak fejlesztése az alábbi területeken: </w:t>
      </w:r>
    </w:p>
    <w:p w14:paraId="2AB7AAA8" w14:textId="3ED0BBCD" w:rsidR="00E2634E" w:rsidRPr="00E2634E" w:rsidRDefault="00E2634E" w:rsidP="005060A7">
      <w:pPr>
        <w:ind w:left="426"/>
        <w:rPr>
          <w:iCs/>
        </w:rPr>
      </w:pPr>
      <w:r w:rsidRPr="00E2634E">
        <w:rPr>
          <w:iCs/>
        </w:rPr>
        <w:t>• a célcsoportnak és a pedagógiai célnak megfelelő okosfeladatok és -feladatsorok keresése</w:t>
      </w:r>
      <w:r w:rsidR="009A188D">
        <w:rPr>
          <w:iCs/>
        </w:rPr>
        <w:t>;</w:t>
      </w:r>
    </w:p>
    <w:p w14:paraId="10660091" w14:textId="68C1808F" w:rsidR="00E2634E" w:rsidRPr="00E2634E" w:rsidRDefault="00E2634E" w:rsidP="005060A7">
      <w:pPr>
        <w:ind w:left="426"/>
        <w:rPr>
          <w:iCs/>
        </w:rPr>
      </w:pPr>
      <w:r w:rsidRPr="00E2634E">
        <w:rPr>
          <w:iCs/>
        </w:rPr>
        <w:t>• a Nemzeti Köznevelési Portálon elérhető feladatkészítő és feladatsor-készítő modulok használatának elsajátítása</w:t>
      </w:r>
      <w:r w:rsidR="005816EF">
        <w:rPr>
          <w:iCs/>
        </w:rPr>
        <w:t>;</w:t>
      </w:r>
    </w:p>
    <w:p w14:paraId="34306396" w14:textId="626DED07" w:rsidR="00E2634E" w:rsidRPr="00E2634E" w:rsidRDefault="00E2634E" w:rsidP="005060A7">
      <w:pPr>
        <w:ind w:left="426"/>
        <w:rPr>
          <w:iCs/>
        </w:rPr>
      </w:pPr>
      <w:r w:rsidRPr="00E2634E">
        <w:rPr>
          <w:iCs/>
        </w:rPr>
        <w:t>• tanulócsoportok létrehozása az NKP-n</w:t>
      </w:r>
      <w:r w:rsidR="005816EF">
        <w:rPr>
          <w:iCs/>
        </w:rPr>
        <w:t>;</w:t>
      </w:r>
    </w:p>
    <w:p w14:paraId="55C9F5D8" w14:textId="40F007AC" w:rsidR="00E2634E" w:rsidRDefault="00E2634E" w:rsidP="005060A7">
      <w:pPr>
        <w:ind w:left="426"/>
        <w:rPr>
          <w:iCs/>
        </w:rPr>
      </w:pPr>
      <w:r w:rsidRPr="00E2634E">
        <w:rPr>
          <w:iCs/>
        </w:rPr>
        <w:t>• feladatok kiosztása és értékelése tanulócsoportban.</w:t>
      </w:r>
    </w:p>
    <w:p w14:paraId="723383A6" w14:textId="53D8CF00" w:rsidR="001F0A21" w:rsidRPr="00301B81" w:rsidRDefault="00B8509E" w:rsidP="005060A7">
      <w:pPr>
        <w:ind w:left="426"/>
        <w:rPr>
          <w:iCs/>
        </w:rPr>
      </w:pPr>
      <w:r>
        <w:rPr>
          <w:iCs/>
        </w:rPr>
        <w:t>Az első képzési kör</w:t>
      </w:r>
      <w:r w:rsidR="005816EF">
        <w:rPr>
          <w:iCs/>
        </w:rPr>
        <w:t>re</w:t>
      </w:r>
      <w:r>
        <w:rPr>
          <w:iCs/>
        </w:rPr>
        <w:t xml:space="preserve"> </w:t>
      </w:r>
      <w:r w:rsidR="001F0A21" w:rsidRPr="001F0A21">
        <w:rPr>
          <w:iCs/>
        </w:rPr>
        <w:t>2025.</w:t>
      </w:r>
      <w:r w:rsidR="001F0A21">
        <w:rPr>
          <w:iCs/>
        </w:rPr>
        <w:t xml:space="preserve"> november 28</w:t>
      </w:r>
      <w:r w:rsidR="005816EF">
        <w:rPr>
          <w:iCs/>
        </w:rPr>
        <w:t>.</w:t>
      </w:r>
      <w:r w:rsidR="001F0A21">
        <w:rPr>
          <w:iCs/>
        </w:rPr>
        <w:t xml:space="preserve"> és december 1</w:t>
      </w:r>
      <w:r w:rsidR="001F0A21" w:rsidRPr="001F0A21">
        <w:rPr>
          <w:iCs/>
        </w:rPr>
        <w:t>4</w:t>
      </w:r>
      <w:r w:rsidR="005816EF">
        <w:rPr>
          <w:iCs/>
        </w:rPr>
        <w:t>.</w:t>
      </w:r>
      <w:r w:rsidR="001F0A21">
        <w:rPr>
          <w:iCs/>
        </w:rPr>
        <w:t xml:space="preserve"> között </w:t>
      </w:r>
      <w:r w:rsidR="005816EF">
        <w:rPr>
          <w:iCs/>
        </w:rPr>
        <w:t>került sor</w:t>
      </w:r>
      <w:r w:rsidR="001F0A21">
        <w:rPr>
          <w:iCs/>
        </w:rPr>
        <w:t xml:space="preserve"> 14 résztvevővel.</w:t>
      </w:r>
    </w:p>
    <w:p w14:paraId="6E3B84AA" w14:textId="77777777" w:rsidR="00301B81" w:rsidRPr="00301B81" w:rsidRDefault="00301B81" w:rsidP="00301B81">
      <w:pPr>
        <w:rPr>
          <w:iCs/>
        </w:rPr>
      </w:pPr>
    </w:p>
    <w:p w14:paraId="7C5D4E69" w14:textId="31632B99" w:rsidR="00301B81" w:rsidRPr="00422620" w:rsidRDefault="00301B81" w:rsidP="00301B81">
      <w:pPr>
        <w:rPr>
          <w:b/>
          <w:bCs/>
          <w:iCs/>
        </w:rPr>
      </w:pPr>
      <w:r w:rsidRPr="00422620">
        <w:rPr>
          <w:b/>
          <w:bCs/>
          <w:iCs/>
        </w:rPr>
        <w:t>2. tématerület:</w:t>
      </w:r>
    </w:p>
    <w:p w14:paraId="22961EA3" w14:textId="77777777" w:rsidR="00301B81" w:rsidRPr="00301B81" w:rsidRDefault="00301B81" w:rsidP="00301B81">
      <w:pPr>
        <w:rPr>
          <w:iCs/>
        </w:rPr>
      </w:pPr>
    </w:p>
    <w:p w14:paraId="6D387822" w14:textId="321AB7BD" w:rsidR="00E2634E" w:rsidRDefault="00301B81" w:rsidP="005060A7">
      <w:pPr>
        <w:ind w:left="426"/>
        <w:jc w:val="both"/>
        <w:rPr>
          <w:iCs/>
        </w:rPr>
      </w:pPr>
      <w:r w:rsidRPr="00422620">
        <w:rPr>
          <w:iCs/>
        </w:rPr>
        <w:t>„A pályaorientáció folyamata és digitális eszközei a pedagógiai gyakorlatban”</w:t>
      </w:r>
      <w:r w:rsidRPr="005816EF">
        <w:rPr>
          <w:iCs/>
        </w:rPr>
        <w:t xml:space="preserve"> </w:t>
      </w:r>
      <w:r w:rsidR="005816EF">
        <w:rPr>
          <w:iCs/>
        </w:rPr>
        <w:t>–</w:t>
      </w:r>
      <w:r w:rsidRPr="00301B81">
        <w:rPr>
          <w:iCs/>
        </w:rPr>
        <w:t xml:space="preserve"> 30 órás képzés</w:t>
      </w:r>
      <w:r w:rsidR="00E2634E">
        <w:rPr>
          <w:iCs/>
        </w:rPr>
        <w:t xml:space="preserve"> (</w:t>
      </w:r>
      <w:r w:rsidR="00E2634E" w:rsidRPr="00E2634E">
        <w:rPr>
          <w:iCs/>
        </w:rPr>
        <w:t>28 óra online kontaktóra, 2 óra zárófeladat)</w:t>
      </w:r>
    </w:p>
    <w:p w14:paraId="74221CDE" w14:textId="2D3BFBFC" w:rsidR="00301B81" w:rsidRPr="00301B81" w:rsidRDefault="00E2634E" w:rsidP="005060A7">
      <w:pPr>
        <w:ind w:left="426"/>
        <w:jc w:val="both"/>
        <w:rPr>
          <w:iCs/>
        </w:rPr>
      </w:pPr>
      <w:r>
        <w:rPr>
          <w:iCs/>
        </w:rPr>
        <w:t xml:space="preserve">A továbbképzés célja, hogy </w:t>
      </w:r>
      <w:r w:rsidR="00C4487B" w:rsidRPr="00596C33">
        <w:rPr>
          <w:iCs/>
        </w:rPr>
        <w:t xml:space="preserve">a </w:t>
      </w:r>
      <w:r w:rsidR="00C4487B">
        <w:rPr>
          <w:iCs/>
        </w:rPr>
        <w:t>résztvevők</w:t>
      </w:r>
      <w:r w:rsidRPr="00E2634E">
        <w:rPr>
          <w:iCs/>
        </w:rPr>
        <w:t xml:space="preserve"> ismerjék meg a pályaorientáció elméleti alapjait, a pályaorientáció fogalmát, a pályaorientációs modelleket, elemei</w:t>
      </w:r>
      <w:r w:rsidR="005816EF">
        <w:rPr>
          <w:iCs/>
        </w:rPr>
        <w:t>ke</w:t>
      </w:r>
      <w:r w:rsidRPr="00E2634E">
        <w:rPr>
          <w:iCs/>
        </w:rPr>
        <w:t>t, módszertan</w:t>
      </w:r>
      <w:r w:rsidR="005816EF">
        <w:rPr>
          <w:iCs/>
        </w:rPr>
        <w:t>uka</w:t>
      </w:r>
      <w:r w:rsidRPr="00E2634E">
        <w:rPr>
          <w:iCs/>
        </w:rPr>
        <w:t>t és eszközrendszer</w:t>
      </w:r>
      <w:r w:rsidR="005816EF">
        <w:rPr>
          <w:iCs/>
        </w:rPr>
        <w:t>üke</w:t>
      </w:r>
      <w:r w:rsidRPr="00E2634E">
        <w:rPr>
          <w:iCs/>
        </w:rPr>
        <w:t>t, digitális eszközei</w:t>
      </w:r>
      <w:r w:rsidR="005816EF">
        <w:rPr>
          <w:iCs/>
        </w:rPr>
        <w:t>ke</w:t>
      </w:r>
      <w:r w:rsidRPr="00E2634E">
        <w:rPr>
          <w:iCs/>
        </w:rPr>
        <w:t>t és ezek</w:t>
      </w:r>
      <w:r>
        <w:rPr>
          <w:iCs/>
        </w:rPr>
        <w:t xml:space="preserve"> </w:t>
      </w:r>
      <w:r w:rsidRPr="00E2634E">
        <w:rPr>
          <w:iCs/>
        </w:rPr>
        <w:t>használatának lehetőségeit a pedagógiai gyakorlatban.</w:t>
      </w:r>
    </w:p>
    <w:p w14:paraId="158DDA0C" w14:textId="18FDCE30" w:rsidR="00811F04" w:rsidRDefault="005060A7" w:rsidP="005060A7">
      <w:pPr>
        <w:ind w:left="426"/>
        <w:jc w:val="both"/>
        <w:rPr>
          <w:iCs/>
        </w:rPr>
      </w:pPr>
      <w:r>
        <w:rPr>
          <w:iCs/>
        </w:rPr>
        <w:t>Az első képzési kör</w:t>
      </w:r>
      <w:r w:rsidR="005816EF">
        <w:rPr>
          <w:iCs/>
        </w:rPr>
        <w:t xml:space="preserve">re </w:t>
      </w:r>
      <w:r w:rsidR="001F0A21" w:rsidRPr="001F0A21">
        <w:rPr>
          <w:iCs/>
        </w:rPr>
        <w:t>2025.</w:t>
      </w:r>
      <w:r w:rsidR="001F0A21">
        <w:rPr>
          <w:iCs/>
        </w:rPr>
        <w:t xml:space="preserve"> november </w:t>
      </w:r>
      <w:r w:rsidR="001F0A21" w:rsidRPr="001F0A21">
        <w:rPr>
          <w:iCs/>
        </w:rPr>
        <w:t>1</w:t>
      </w:r>
      <w:r w:rsidR="00A24110">
        <w:rPr>
          <w:iCs/>
        </w:rPr>
        <w:t>0</w:t>
      </w:r>
      <w:r w:rsidR="003726E9">
        <w:rPr>
          <w:iCs/>
        </w:rPr>
        <w:t>–</w:t>
      </w:r>
      <w:r w:rsidR="001F0A21" w:rsidRPr="001F0A21">
        <w:rPr>
          <w:iCs/>
        </w:rPr>
        <w:t>30</w:t>
      </w:r>
      <w:r w:rsidR="005816EF">
        <w:rPr>
          <w:iCs/>
        </w:rPr>
        <w:t>.</w:t>
      </w:r>
      <w:r w:rsidR="001F0A21" w:rsidRPr="001F0A21">
        <w:rPr>
          <w:iCs/>
        </w:rPr>
        <w:t xml:space="preserve"> között </w:t>
      </w:r>
      <w:r w:rsidR="005816EF">
        <w:rPr>
          <w:iCs/>
        </w:rPr>
        <w:t>kerü</w:t>
      </w:r>
      <w:r w:rsidR="001F0A21" w:rsidRPr="001F0A21">
        <w:rPr>
          <w:iCs/>
        </w:rPr>
        <w:t xml:space="preserve">lt </w:t>
      </w:r>
      <w:r w:rsidR="005816EF">
        <w:rPr>
          <w:iCs/>
        </w:rPr>
        <w:t>sor</w:t>
      </w:r>
      <w:r w:rsidR="001F0A21">
        <w:rPr>
          <w:iCs/>
        </w:rPr>
        <w:t xml:space="preserve"> </w:t>
      </w:r>
      <w:r w:rsidR="00811F04">
        <w:rPr>
          <w:iCs/>
        </w:rPr>
        <w:t>26 résztvevő</w:t>
      </w:r>
      <w:r w:rsidR="001F0A21">
        <w:rPr>
          <w:iCs/>
        </w:rPr>
        <w:t>vel.</w:t>
      </w:r>
    </w:p>
    <w:p w14:paraId="4AD39F1F" w14:textId="77777777" w:rsidR="00811F04" w:rsidRPr="00301B81" w:rsidRDefault="00811F04" w:rsidP="005060A7">
      <w:pPr>
        <w:ind w:left="426"/>
        <w:jc w:val="both"/>
        <w:rPr>
          <w:iCs/>
        </w:rPr>
      </w:pPr>
    </w:p>
    <w:p w14:paraId="17F5EAA3" w14:textId="1A281774" w:rsidR="00301B81" w:rsidRDefault="00301B81" w:rsidP="005060A7">
      <w:pPr>
        <w:ind w:left="426"/>
        <w:jc w:val="both"/>
        <w:rPr>
          <w:iCs/>
        </w:rPr>
      </w:pPr>
      <w:r w:rsidRPr="00422620">
        <w:rPr>
          <w:iCs/>
        </w:rPr>
        <w:t>„A tehetségazonosítás digitális eszközei a pedagógiai gyakorlatban”</w:t>
      </w:r>
      <w:r w:rsidRPr="00301B81">
        <w:rPr>
          <w:iCs/>
        </w:rPr>
        <w:t xml:space="preserve"> </w:t>
      </w:r>
      <w:r w:rsidR="005816EF">
        <w:rPr>
          <w:iCs/>
        </w:rPr>
        <w:t>–</w:t>
      </w:r>
      <w:r w:rsidRPr="00301B81">
        <w:rPr>
          <w:iCs/>
        </w:rPr>
        <w:t xml:space="preserve"> 15 órás képzés</w:t>
      </w:r>
      <w:r w:rsidR="00E2634E">
        <w:rPr>
          <w:iCs/>
        </w:rPr>
        <w:t xml:space="preserve"> </w:t>
      </w:r>
      <w:r w:rsidR="00E2634E" w:rsidRPr="00E2634E">
        <w:rPr>
          <w:iCs/>
        </w:rPr>
        <w:t>(14 óra online kontaktóra, 1 óra záróteszt</w:t>
      </w:r>
      <w:r w:rsidR="00FD6C31">
        <w:rPr>
          <w:iCs/>
        </w:rPr>
        <w:t>)</w:t>
      </w:r>
    </w:p>
    <w:p w14:paraId="768A301E" w14:textId="1AD1F2CA" w:rsidR="00E2634E" w:rsidRDefault="00E2634E" w:rsidP="005060A7">
      <w:pPr>
        <w:ind w:left="426"/>
        <w:jc w:val="both"/>
        <w:rPr>
          <w:iCs/>
        </w:rPr>
      </w:pPr>
      <w:r>
        <w:rPr>
          <w:iCs/>
        </w:rPr>
        <w:t xml:space="preserve">A továbbképzés célja, hogy </w:t>
      </w:r>
      <w:r w:rsidRPr="00E2634E">
        <w:rPr>
          <w:iCs/>
        </w:rPr>
        <w:t>segítse a pedagógusokat és más szakembereket abban, hogy megértsék, miként lehet hatékonyan alkalmazni a digitális eszközöket és platformokat a tehetségek felismerésére és fejlesztésére.</w:t>
      </w:r>
    </w:p>
    <w:p w14:paraId="18B75C6F" w14:textId="647B6138" w:rsidR="001F0A21" w:rsidRDefault="005060A7" w:rsidP="005060A7">
      <w:pPr>
        <w:ind w:left="426"/>
        <w:jc w:val="both"/>
        <w:rPr>
          <w:iCs/>
        </w:rPr>
      </w:pPr>
      <w:r>
        <w:rPr>
          <w:iCs/>
        </w:rPr>
        <w:t>Az első képzési kör</w:t>
      </w:r>
      <w:r w:rsidR="005816EF">
        <w:rPr>
          <w:iCs/>
        </w:rPr>
        <w:t>re</w:t>
      </w:r>
      <w:r w:rsidRPr="001F0A21">
        <w:rPr>
          <w:iCs/>
        </w:rPr>
        <w:t xml:space="preserve"> </w:t>
      </w:r>
      <w:r w:rsidR="001F0A21" w:rsidRPr="001F0A21">
        <w:rPr>
          <w:iCs/>
        </w:rPr>
        <w:t>2025.</w:t>
      </w:r>
      <w:r w:rsidR="001F0A21">
        <w:rPr>
          <w:iCs/>
        </w:rPr>
        <w:t xml:space="preserve"> november 21</w:t>
      </w:r>
      <w:r w:rsidR="005816EF">
        <w:rPr>
          <w:iCs/>
        </w:rPr>
        <w:t>–</w:t>
      </w:r>
      <w:r w:rsidR="001F0A21" w:rsidRPr="001F0A21">
        <w:rPr>
          <w:iCs/>
        </w:rPr>
        <w:t>30</w:t>
      </w:r>
      <w:r w:rsidR="005816EF">
        <w:rPr>
          <w:iCs/>
        </w:rPr>
        <w:t>.</w:t>
      </w:r>
      <w:r w:rsidR="001F0A21" w:rsidRPr="001F0A21">
        <w:rPr>
          <w:iCs/>
        </w:rPr>
        <w:t xml:space="preserve"> között </w:t>
      </w:r>
      <w:r w:rsidR="005816EF">
        <w:rPr>
          <w:iCs/>
        </w:rPr>
        <w:t>kerü</w:t>
      </w:r>
      <w:r w:rsidR="001F0A21" w:rsidRPr="001F0A21">
        <w:rPr>
          <w:iCs/>
        </w:rPr>
        <w:t xml:space="preserve">lt </w:t>
      </w:r>
      <w:r w:rsidR="005816EF">
        <w:rPr>
          <w:iCs/>
        </w:rPr>
        <w:t>sor</w:t>
      </w:r>
      <w:r w:rsidR="001F0A21">
        <w:rPr>
          <w:iCs/>
        </w:rPr>
        <w:t xml:space="preserve"> 17 résztvevővel.</w:t>
      </w:r>
    </w:p>
    <w:p w14:paraId="503720D1" w14:textId="77777777" w:rsidR="00301B81" w:rsidRPr="00301B81" w:rsidRDefault="00301B81" w:rsidP="005060A7">
      <w:pPr>
        <w:ind w:left="426"/>
        <w:jc w:val="both"/>
        <w:rPr>
          <w:iCs/>
        </w:rPr>
      </w:pPr>
    </w:p>
    <w:p w14:paraId="6DF2D534" w14:textId="78FC0C60" w:rsidR="00301B81" w:rsidRDefault="00301B81" w:rsidP="005060A7">
      <w:pPr>
        <w:ind w:left="426"/>
        <w:jc w:val="both"/>
        <w:rPr>
          <w:iCs/>
        </w:rPr>
      </w:pPr>
      <w:r w:rsidRPr="00422620">
        <w:rPr>
          <w:iCs/>
        </w:rPr>
        <w:t>„A tehetségfejlesztés digitális eszközei a pedagógiai gyakorlatban”</w:t>
      </w:r>
      <w:r w:rsidRPr="003726E9">
        <w:rPr>
          <w:iCs/>
        </w:rPr>
        <w:t xml:space="preserve"> </w:t>
      </w:r>
      <w:r w:rsidR="003726E9">
        <w:rPr>
          <w:iCs/>
        </w:rPr>
        <w:t>–</w:t>
      </w:r>
      <w:r w:rsidRPr="00301B81">
        <w:rPr>
          <w:iCs/>
        </w:rPr>
        <w:t xml:space="preserve"> 15 órás képzés </w:t>
      </w:r>
      <w:r w:rsidR="00E2634E">
        <w:rPr>
          <w:iCs/>
        </w:rPr>
        <w:t>(</w:t>
      </w:r>
      <w:r w:rsidR="00E2634E" w:rsidRPr="00E2634E">
        <w:rPr>
          <w:iCs/>
        </w:rPr>
        <w:t>12 óra online kontaktóra, 3 óra zárófeladatok megoldása)</w:t>
      </w:r>
    </w:p>
    <w:p w14:paraId="408B0F75" w14:textId="05BCF474" w:rsidR="00E2634E" w:rsidRDefault="00E2634E" w:rsidP="005060A7">
      <w:pPr>
        <w:ind w:left="426"/>
        <w:jc w:val="both"/>
        <w:rPr>
          <w:iCs/>
        </w:rPr>
      </w:pPr>
      <w:r>
        <w:rPr>
          <w:iCs/>
        </w:rPr>
        <w:t xml:space="preserve">A továbbképzés célja, </w:t>
      </w:r>
      <w:r w:rsidRPr="00E2634E">
        <w:rPr>
          <w:iCs/>
        </w:rPr>
        <w:t>hogy segítse a pedagógusokat és más szakembereket abban, hogy megértsék, miként lehet hatékonyan alkalmazni a digitális eszközöket és platformokat a tehetségek fejlesztésére.</w:t>
      </w:r>
    </w:p>
    <w:p w14:paraId="6FDFCEA0" w14:textId="79BCED27" w:rsidR="001F0A21" w:rsidRDefault="005060A7" w:rsidP="005060A7">
      <w:pPr>
        <w:ind w:left="426"/>
        <w:jc w:val="both"/>
        <w:rPr>
          <w:iCs/>
        </w:rPr>
      </w:pPr>
      <w:r>
        <w:rPr>
          <w:iCs/>
        </w:rPr>
        <w:t>Az első képzési kör</w:t>
      </w:r>
      <w:r w:rsidR="003726E9">
        <w:rPr>
          <w:iCs/>
        </w:rPr>
        <w:t>re</w:t>
      </w:r>
      <w:r w:rsidRPr="001F0A21">
        <w:rPr>
          <w:iCs/>
        </w:rPr>
        <w:t xml:space="preserve"> </w:t>
      </w:r>
      <w:r w:rsidR="001F0A21" w:rsidRPr="001F0A21">
        <w:rPr>
          <w:iCs/>
        </w:rPr>
        <w:t>2025.</w:t>
      </w:r>
      <w:r w:rsidR="001F0A21">
        <w:rPr>
          <w:iCs/>
        </w:rPr>
        <w:t xml:space="preserve"> november 14</w:t>
      </w:r>
      <w:r w:rsidR="003726E9">
        <w:rPr>
          <w:iCs/>
        </w:rPr>
        <w:t>–</w:t>
      </w:r>
      <w:r w:rsidR="001F0A21" w:rsidRPr="001F0A21">
        <w:rPr>
          <w:iCs/>
        </w:rPr>
        <w:t>30</w:t>
      </w:r>
      <w:r w:rsidR="003726E9">
        <w:rPr>
          <w:iCs/>
        </w:rPr>
        <w:t>.</w:t>
      </w:r>
      <w:r w:rsidR="001F0A21" w:rsidRPr="001F0A21">
        <w:rPr>
          <w:iCs/>
        </w:rPr>
        <w:t xml:space="preserve"> között </w:t>
      </w:r>
      <w:r w:rsidR="003726E9">
        <w:rPr>
          <w:iCs/>
        </w:rPr>
        <w:t>kerü</w:t>
      </w:r>
      <w:r w:rsidR="003726E9" w:rsidRPr="001F0A21">
        <w:rPr>
          <w:iCs/>
        </w:rPr>
        <w:t xml:space="preserve">lt </w:t>
      </w:r>
      <w:r w:rsidR="003726E9">
        <w:rPr>
          <w:iCs/>
        </w:rPr>
        <w:t xml:space="preserve">sor </w:t>
      </w:r>
      <w:r w:rsidR="001F0A21">
        <w:rPr>
          <w:iCs/>
        </w:rPr>
        <w:t>22 résztvevővel.</w:t>
      </w:r>
    </w:p>
    <w:p w14:paraId="45B0AF4F" w14:textId="77777777" w:rsidR="00FD6C31" w:rsidRPr="00301B81" w:rsidRDefault="00FD6C31" w:rsidP="00301B81">
      <w:pPr>
        <w:rPr>
          <w:iCs/>
        </w:rPr>
      </w:pPr>
    </w:p>
    <w:p w14:paraId="0BCA5BFE" w14:textId="37355D4A" w:rsidR="00301B81" w:rsidRPr="00422620" w:rsidRDefault="00301B81" w:rsidP="00301B81">
      <w:pPr>
        <w:rPr>
          <w:b/>
          <w:bCs/>
          <w:iCs/>
        </w:rPr>
      </w:pPr>
      <w:r w:rsidRPr="00422620">
        <w:rPr>
          <w:b/>
          <w:bCs/>
          <w:iCs/>
        </w:rPr>
        <w:t>3. tématerület:</w:t>
      </w:r>
    </w:p>
    <w:p w14:paraId="6D37CFF9" w14:textId="77777777" w:rsidR="00301B81" w:rsidRPr="00301B81" w:rsidRDefault="00301B81" w:rsidP="00301B81">
      <w:pPr>
        <w:rPr>
          <w:iCs/>
        </w:rPr>
      </w:pPr>
    </w:p>
    <w:p w14:paraId="11328636" w14:textId="1C8CC6B7" w:rsidR="00301B81" w:rsidRDefault="00301B81" w:rsidP="005060A7">
      <w:pPr>
        <w:ind w:left="426"/>
        <w:jc w:val="both"/>
        <w:rPr>
          <w:iCs/>
        </w:rPr>
      </w:pPr>
      <w:r w:rsidRPr="00422620">
        <w:rPr>
          <w:iCs/>
        </w:rPr>
        <w:t>„A kompetenciaalapú tanulás, tanítás lehetőségei Magyarországon és a határon túl”</w:t>
      </w:r>
      <w:r w:rsidRPr="00301B81">
        <w:rPr>
          <w:iCs/>
        </w:rPr>
        <w:t xml:space="preserve"> </w:t>
      </w:r>
      <w:r w:rsidR="003726E9">
        <w:rPr>
          <w:iCs/>
        </w:rPr>
        <w:t>–</w:t>
      </w:r>
      <w:r w:rsidRPr="00301B81">
        <w:rPr>
          <w:iCs/>
        </w:rPr>
        <w:t xml:space="preserve"> 30 órás képzés</w:t>
      </w:r>
      <w:r w:rsidR="002B32F9">
        <w:rPr>
          <w:iCs/>
        </w:rPr>
        <w:t xml:space="preserve"> </w:t>
      </w:r>
      <w:r w:rsidR="002B32F9" w:rsidRPr="002B32F9">
        <w:rPr>
          <w:iCs/>
        </w:rPr>
        <w:t>(17 online kontaktóra, 12 óra egyéni tanulás, 1 óra záróvizsga)</w:t>
      </w:r>
    </w:p>
    <w:p w14:paraId="2F3113F2" w14:textId="1F2DF6ED" w:rsidR="0036559B" w:rsidRPr="00301B81" w:rsidRDefault="0036559B" w:rsidP="005060A7">
      <w:pPr>
        <w:ind w:left="426"/>
        <w:jc w:val="both"/>
        <w:rPr>
          <w:iCs/>
        </w:rPr>
      </w:pPr>
      <w:r>
        <w:rPr>
          <w:iCs/>
        </w:rPr>
        <w:lastRenderedPageBreak/>
        <w:t xml:space="preserve">A továbbképzés célja, hogy </w:t>
      </w:r>
      <w:r w:rsidR="00C4487B" w:rsidRPr="00596C33">
        <w:rPr>
          <w:iCs/>
        </w:rPr>
        <w:t xml:space="preserve">a </w:t>
      </w:r>
      <w:r w:rsidR="00C4487B">
        <w:rPr>
          <w:iCs/>
        </w:rPr>
        <w:t>résztvevők</w:t>
      </w:r>
      <w:r w:rsidR="00C4487B" w:rsidRPr="0036559B">
        <w:rPr>
          <w:iCs/>
        </w:rPr>
        <w:t xml:space="preserve"> </w:t>
      </w:r>
      <w:r w:rsidRPr="0036559B">
        <w:rPr>
          <w:iCs/>
        </w:rPr>
        <w:t>átfogó és gyakorlati ismereteket szerezzenek a hazai és a határon túli magyar kompetenciaalapú oktatás elméleti és módszertani sajátosságairól.</w:t>
      </w:r>
    </w:p>
    <w:p w14:paraId="5F3BE05F" w14:textId="3D1028DB" w:rsidR="00FF24DB" w:rsidRDefault="005060A7" w:rsidP="005060A7">
      <w:pPr>
        <w:ind w:left="426"/>
        <w:jc w:val="both"/>
        <w:rPr>
          <w:iCs/>
        </w:rPr>
      </w:pPr>
      <w:r>
        <w:rPr>
          <w:iCs/>
        </w:rPr>
        <w:t>Az első képzési kör</w:t>
      </w:r>
      <w:r w:rsidR="003726E9">
        <w:rPr>
          <w:iCs/>
        </w:rPr>
        <w:t>re</w:t>
      </w:r>
      <w:r w:rsidRPr="001F0A21">
        <w:rPr>
          <w:iCs/>
        </w:rPr>
        <w:t xml:space="preserve"> </w:t>
      </w:r>
      <w:r w:rsidR="00FF24DB" w:rsidRPr="001F0A21">
        <w:rPr>
          <w:iCs/>
        </w:rPr>
        <w:t>2025.</w:t>
      </w:r>
      <w:r w:rsidR="00FF24DB">
        <w:rPr>
          <w:iCs/>
        </w:rPr>
        <w:t xml:space="preserve"> szeptember 15</w:t>
      </w:r>
      <w:r w:rsidR="003726E9">
        <w:rPr>
          <w:iCs/>
        </w:rPr>
        <w:t>.</w:t>
      </w:r>
      <w:r w:rsidR="00FF24DB">
        <w:rPr>
          <w:iCs/>
        </w:rPr>
        <w:t xml:space="preserve"> és október 13</w:t>
      </w:r>
      <w:r w:rsidR="003726E9">
        <w:rPr>
          <w:iCs/>
        </w:rPr>
        <w:t>.</w:t>
      </w:r>
      <w:r w:rsidR="00FF24DB" w:rsidRPr="001F0A21">
        <w:rPr>
          <w:iCs/>
        </w:rPr>
        <w:t xml:space="preserve"> között </w:t>
      </w:r>
      <w:r w:rsidR="003726E9">
        <w:rPr>
          <w:iCs/>
        </w:rPr>
        <w:t>kerü</w:t>
      </w:r>
      <w:r w:rsidR="003726E9" w:rsidRPr="001F0A21">
        <w:rPr>
          <w:iCs/>
        </w:rPr>
        <w:t xml:space="preserve">lt </w:t>
      </w:r>
      <w:r w:rsidR="003726E9">
        <w:rPr>
          <w:iCs/>
        </w:rPr>
        <w:t xml:space="preserve">sor </w:t>
      </w:r>
      <w:r w:rsidR="00FF24DB">
        <w:rPr>
          <w:iCs/>
        </w:rPr>
        <w:t>40 résztvevővel.</w:t>
      </w:r>
    </w:p>
    <w:p w14:paraId="16752B64" w14:textId="77777777" w:rsidR="00FF24DB" w:rsidRDefault="00FF24DB" w:rsidP="005060A7">
      <w:pPr>
        <w:ind w:left="426"/>
        <w:jc w:val="both"/>
        <w:rPr>
          <w:iCs/>
        </w:rPr>
      </w:pPr>
    </w:p>
    <w:p w14:paraId="391BD7DF" w14:textId="1F4775EC" w:rsidR="00C4487B" w:rsidRDefault="00301B81" w:rsidP="005060A7">
      <w:pPr>
        <w:ind w:left="426"/>
        <w:jc w:val="both"/>
        <w:rPr>
          <w:iCs/>
        </w:rPr>
      </w:pPr>
      <w:r w:rsidRPr="00422620">
        <w:rPr>
          <w:iCs/>
        </w:rPr>
        <w:t xml:space="preserve">„A digitális Országos </w:t>
      </w:r>
      <w:r w:rsidR="003726E9" w:rsidRPr="00422620">
        <w:rPr>
          <w:iCs/>
        </w:rPr>
        <w:t>k</w:t>
      </w:r>
      <w:r w:rsidRPr="00422620">
        <w:rPr>
          <w:iCs/>
        </w:rPr>
        <w:t>ompetenciamérés statisztikai háttere és módszertana”</w:t>
      </w:r>
      <w:r w:rsidRPr="00301B81">
        <w:rPr>
          <w:iCs/>
        </w:rPr>
        <w:t xml:space="preserve"> </w:t>
      </w:r>
      <w:r w:rsidR="003726E9">
        <w:rPr>
          <w:iCs/>
        </w:rPr>
        <w:t>–</w:t>
      </w:r>
      <w:r w:rsidRPr="00301B81">
        <w:rPr>
          <w:iCs/>
        </w:rPr>
        <w:t xml:space="preserve"> 15 órás képzés</w:t>
      </w:r>
      <w:r w:rsidR="00C4487B">
        <w:rPr>
          <w:iCs/>
        </w:rPr>
        <w:t xml:space="preserve"> </w:t>
      </w:r>
      <w:r w:rsidR="00C4487B" w:rsidRPr="00C4487B">
        <w:rPr>
          <w:iCs/>
        </w:rPr>
        <w:t>(12 óra egyéni tanulás, 2 óra online kontaktóra, 1</w:t>
      </w:r>
      <w:r w:rsidR="00C4487B">
        <w:rPr>
          <w:iCs/>
        </w:rPr>
        <w:t xml:space="preserve"> </w:t>
      </w:r>
      <w:r w:rsidR="00C4487B" w:rsidRPr="00C4487B">
        <w:rPr>
          <w:iCs/>
        </w:rPr>
        <w:t>óra záróvizsga</w:t>
      </w:r>
      <w:r w:rsidR="00C4487B">
        <w:rPr>
          <w:iCs/>
        </w:rPr>
        <w:t>)</w:t>
      </w:r>
    </w:p>
    <w:p w14:paraId="4F25A1B8" w14:textId="13839E34" w:rsidR="00301B81" w:rsidRDefault="00C4487B" w:rsidP="005060A7">
      <w:pPr>
        <w:ind w:left="426"/>
        <w:jc w:val="both"/>
        <w:rPr>
          <w:iCs/>
        </w:rPr>
      </w:pPr>
      <w:r w:rsidRPr="00C4487B">
        <w:rPr>
          <w:iCs/>
        </w:rPr>
        <w:t xml:space="preserve">A képzés célja, hogy a résztvevők jobban megismerhessék az Országos </w:t>
      </w:r>
      <w:r w:rsidR="003726E9">
        <w:rPr>
          <w:iCs/>
        </w:rPr>
        <w:t>k</w:t>
      </w:r>
      <w:r w:rsidRPr="00C4487B">
        <w:rPr>
          <w:iCs/>
        </w:rPr>
        <w:t>ompetenciamérés</w:t>
      </w:r>
      <w:r>
        <w:rPr>
          <w:iCs/>
        </w:rPr>
        <w:t xml:space="preserve"> </w:t>
      </w:r>
      <w:r w:rsidRPr="00C4487B">
        <w:rPr>
          <w:iCs/>
        </w:rPr>
        <w:t>statisztikai hátterét, ezzel támogatva az eredmények felhasználását és hasznosíthatóságát.</w:t>
      </w:r>
    </w:p>
    <w:p w14:paraId="0CD5D639" w14:textId="6427CA07" w:rsidR="00FF24DB" w:rsidRDefault="005060A7" w:rsidP="005060A7">
      <w:pPr>
        <w:ind w:left="426"/>
        <w:jc w:val="both"/>
        <w:rPr>
          <w:iCs/>
        </w:rPr>
      </w:pPr>
      <w:r>
        <w:rPr>
          <w:iCs/>
        </w:rPr>
        <w:t>Az első képzési kör</w:t>
      </w:r>
      <w:r w:rsidR="003726E9">
        <w:rPr>
          <w:iCs/>
        </w:rPr>
        <w:t>re</w:t>
      </w:r>
      <w:r w:rsidRPr="001F0A21">
        <w:rPr>
          <w:iCs/>
        </w:rPr>
        <w:t xml:space="preserve"> </w:t>
      </w:r>
      <w:r w:rsidR="00FF24DB" w:rsidRPr="001F0A21">
        <w:rPr>
          <w:iCs/>
        </w:rPr>
        <w:t>2025.</w:t>
      </w:r>
      <w:r w:rsidR="00FF24DB">
        <w:rPr>
          <w:iCs/>
        </w:rPr>
        <w:t xml:space="preserve"> október 3</w:t>
      </w:r>
      <w:r w:rsidR="003726E9">
        <w:rPr>
          <w:iCs/>
        </w:rPr>
        <w:t>–</w:t>
      </w:r>
      <w:r w:rsidR="00FF24DB">
        <w:rPr>
          <w:iCs/>
        </w:rPr>
        <w:t>27</w:t>
      </w:r>
      <w:r w:rsidR="003726E9">
        <w:rPr>
          <w:iCs/>
        </w:rPr>
        <w:t>.</w:t>
      </w:r>
      <w:r w:rsidR="00FF24DB" w:rsidRPr="001F0A21">
        <w:rPr>
          <w:iCs/>
        </w:rPr>
        <w:t xml:space="preserve"> között </w:t>
      </w:r>
      <w:r w:rsidR="003726E9">
        <w:rPr>
          <w:iCs/>
        </w:rPr>
        <w:t>kerü</w:t>
      </w:r>
      <w:r w:rsidR="003726E9" w:rsidRPr="001F0A21">
        <w:rPr>
          <w:iCs/>
        </w:rPr>
        <w:t xml:space="preserve">lt </w:t>
      </w:r>
      <w:r w:rsidR="003726E9">
        <w:rPr>
          <w:iCs/>
        </w:rPr>
        <w:t xml:space="preserve">sor </w:t>
      </w:r>
      <w:r w:rsidR="00FF24DB">
        <w:rPr>
          <w:iCs/>
        </w:rPr>
        <w:t>91 résztvevővel.</w:t>
      </w:r>
    </w:p>
    <w:p w14:paraId="38B3E849" w14:textId="68E31355" w:rsidR="00FF24DB" w:rsidRDefault="00FF24DB" w:rsidP="005060A7">
      <w:pPr>
        <w:ind w:left="426"/>
        <w:jc w:val="both"/>
        <w:rPr>
          <w:iCs/>
        </w:rPr>
      </w:pPr>
    </w:p>
    <w:p w14:paraId="23BCBE23" w14:textId="38A5E988" w:rsidR="00301B81" w:rsidRDefault="00301B81" w:rsidP="005060A7">
      <w:pPr>
        <w:ind w:left="426"/>
        <w:jc w:val="both"/>
        <w:rPr>
          <w:iCs/>
        </w:rPr>
      </w:pPr>
      <w:r w:rsidRPr="00422620">
        <w:rPr>
          <w:iCs/>
        </w:rPr>
        <w:t>„Hatósági szerepkörök az oktatásban határon innen és túl”</w:t>
      </w:r>
      <w:r w:rsidRPr="00301B81">
        <w:rPr>
          <w:iCs/>
        </w:rPr>
        <w:t xml:space="preserve"> </w:t>
      </w:r>
      <w:r w:rsidR="003726E9">
        <w:rPr>
          <w:iCs/>
        </w:rPr>
        <w:t>–</w:t>
      </w:r>
      <w:r w:rsidRPr="00301B81">
        <w:rPr>
          <w:iCs/>
        </w:rPr>
        <w:t xml:space="preserve"> 15 órás képzés</w:t>
      </w:r>
      <w:r w:rsidR="005060A7">
        <w:rPr>
          <w:iCs/>
        </w:rPr>
        <w:t xml:space="preserve"> </w:t>
      </w:r>
      <w:r w:rsidR="00C4487B">
        <w:rPr>
          <w:iCs/>
        </w:rPr>
        <w:t>(</w:t>
      </w:r>
      <w:r w:rsidR="00C4487B" w:rsidRPr="00C4487B">
        <w:rPr>
          <w:iCs/>
        </w:rPr>
        <w:t>6 óra egyéni tanulás, 8 óra online kontaktóra, 1</w:t>
      </w:r>
      <w:r w:rsidR="00C4487B">
        <w:rPr>
          <w:iCs/>
        </w:rPr>
        <w:t xml:space="preserve"> </w:t>
      </w:r>
      <w:r w:rsidR="00C4487B" w:rsidRPr="00C4487B">
        <w:rPr>
          <w:iCs/>
        </w:rPr>
        <w:t>óra záróvizsga)</w:t>
      </w:r>
    </w:p>
    <w:p w14:paraId="0065FDF2" w14:textId="362702FF" w:rsidR="00FF24DB" w:rsidRDefault="00FF24DB" w:rsidP="005060A7">
      <w:pPr>
        <w:ind w:left="426"/>
        <w:jc w:val="both"/>
        <w:rPr>
          <w:iCs/>
        </w:rPr>
      </w:pPr>
      <w:r w:rsidRPr="00FF24DB">
        <w:rPr>
          <w:iCs/>
        </w:rPr>
        <w:t>A képzés</w:t>
      </w:r>
      <w:r>
        <w:rPr>
          <w:iCs/>
        </w:rPr>
        <w:t xml:space="preserve"> </w:t>
      </w:r>
      <w:r w:rsidRPr="00FF24DB">
        <w:rPr>
          <w:iCs/>
        </w:rPr>
        <w:t>célja, hogy a résztvevők átfogó és gyakorlati ismereteket szerezzenek a hazai és a határon túli középfokú felvételi, a pedagógusminősítési és tanfelügyeleti, illetve a tankötelezettséggel kapcsolatos hatósági eljárásokról</w:t>
      </w:r>
      <w:r>
        <w:rPr>
          <w:iCs/>
        </w:rPr>
        <w:t>.</w:t>
      </w:r>
    </w:p>
    <w:p w14:paraId="7C9004B1" w14:textId="26E12E9D" w:rsidR="00FF24DB" w:rsidRDefault="005060A7" w:rsidP="005060A7">
      <w:pPr>
        <w:ind w:left="426"/>
        <w:jc w:val="both"/>
        <w:rPr>
          <w:iCs/>
        </w:rPr>
      </w:pPr>
      <w:r>
        <w:rPr>
          <w:iCs/>
        </w:rPr>
        <w:t>Az első képzési kör</w:t>
      </w:r>
      <w:r w:rsidR="003726E9">
        <w:rPr>
          <w:iCs/>
        </w:rPr>
        <w:t>re</w:t>
      </w:r>
      <w:r w:rsidRPr="001F0A21">
        <w:rPr>
          <w:iCs/>
        </w:rPr>
        <w:t xml:space="preserve"> </w:t>
      </w:r>
      <w:r w:rsidR="00FF24DB" w:rsidRPr="001F0A21">
        <w:rPr>
          <w:iCs/>
        </w:rPr>
        <w:t>2025.</w:t>
      </w:r>
      <w:r w:rsidR="00FF24DB">
        <w:rPr>
          <w:iCs/>
        </w:rPr>
        <w:t xml:space="preserve"> október 27</w:t>
      </w:r>
      <w:r w:rsidR="003726E9">
        <w:rPr>
          <w:iCs/>
        </w:rPr>
        <w:t>.</w:t>
      </w:r>
      <w:r w:rsidR="00FF24DB">
        <w:rPr>
          <w:iCs/>
        </w:rPr>
        <w:t xml:space="preserve"> és november 24</w:t>
      </w:r>
      <w:r w:rsidR="003726E9">
        <w:rPr>
          <w:iCs/>
        </w:rPr>
        <w:t>.</w:t>
      </w:r>
      <w:r w:rsidR="00FF24DB" w:rsidRPr="001F0A21">
        <w:rPr>
          <w:iCs/>
        </w:rPr>
        <w:t xml:space="preserve"> között </w:t>
      </w:r>
      <w:r w:rsidR="003726E9">
        <w:rPr>
          <w:iCs/>
        </w:rPr>
        <w:t>kerü</w:t>
      </w:r>
      <w:r w:rsidR="003726E9" w:rsidRPr="001F0A21">
        <w:rPr>
          <w:iCs/>
        </w:rPr>
        <w:t xml:space="preserve">lt </w:t>
      </w:r>
      <w:r w:rsidR="003726E9">
        <w:rPr>
          <w:iCs/>
        </w:rPr>
        <w:t xml:space="preserve">sor </w:t>
      </w:r>
      <w:r w:rsidR="00FF24DB">
        <w:rPr>
          <w:iCs/>
        </w:rPr>
        <w:t>73 résztvevővel.</w:t>
      </w:r>
    </w:p>
    <w:p w14:paraId="6F6A010C" w14:textId="77777777" w:rsidR="00395E41" w:rsidRDefault="00395E41" w:rsidP="004754CA">
      <w:pPr>
        <w:rPr>
          <w:iCs/>
        </w:rPr>
      </w:pPr>
    </w:p>
    <w:p w14:paraId="03CD95AC" w14:textId="727D02AB" w:rsidR="00395E41" w:rsidRDefault="58B1386C" w:rsidP="432E100C">
      <w:pPr>
        <w:jc w:val="both"/>
      </w:pPr>
      <w:r>
        <w:t>Mindent egybev</w:t>
      </w:r>
      <w:r w:rsidR="1C999FFA">
        <w:t>etve</w:t>
      </w:r>
      <w:r>
        <w:t xml:space="preserve"> </w:t>
      </w:r>
      <w:r w:rsidR="0EFCAF6C">
        <w:t xml:space="preserve">a hat </w:t>
      </w:r>
      <w:r w:rsidR="5867154D">
        <w:t xml:space="preserve">rövid és a </w:t>
      </w:r>
      <w:r w:rsidR="0EFCAF6C">
        <w:t>három</w:t>
      </w:r>
      <w:r w:rsidR="5867154D">
        <w:t xml:space="preserve"> hosszú képzés </w:t>
      </w:r>
      <w:r w:rsidR="67E18B79">
        <w:t xml:space="preserve">első köre </w:t>
      </w:r>
      <w:r w:rsidR="5867154D">
        <w:t xml:space="preserve">2025. szeptember közepétől 2025. december közepéig </w:t>
      </w:r>
      <w:r w:rsidR="3F420199">
        <w:t xml:space="preserve">sikeresen </w:t>
      </w:r>
      <w:r w:rsidR="1D5471CD">
        <w:t>meg</w:t>
      </w:r>
      <w:r w:rsidR="5867154D">
        <w:t>valósult.</w:t>
      </w:r>
      <w:r w:rsidR="0CF6039F">
        <w:t xml:space="preserve"> </w:t>
      </w:r>
      <w:r w:rsidR="5867154D">
        <w:t xml:space="preserve">A </w:t>
      </w:r>
      <w:r w:rsidR="0EFCAF6C">
        <w:t>képzéseken</w:t>
      </w:r>
      <w:r w:rsidR="5867154D">
        <w:t xml:space="preserve"> részt vevő </w:t>
      </w:r>
      <w:r w:rsidR="0CF6039F">
        <w:t xml:space="preserve">344 fő közül </w:t>
      </w:r>
      <w:r w:rsidR="48574B96">
        <w:t xml:space="preserve">77 anyaországi és </w:t>
      </w:r>
      <w:r w:rsidR="0CF6039F">
        <w:t>195</w:t>
      </w:r>
      <w:r w:rsidR="48574B96">
        <w:t xml:space="preserve"> külhoni pedagógus teljesítette a </w:t>
      </w:r>
      <w:r w:rsidR="0EFCAF6C">
        <w:t>követelményeket</w:t>
      </w:r>
      <w:r w:rsidR="48574B96">
        <w:t xml:space="preserve">, </w:t>
      </w:r>
      <w:r w:rsidR="499A6AD1">
        <w:t>számukra</w:t>
      </w:r>
      <w:r w:rsidR="48574B96">
        <w:t xml:space="preserve"> a</w:t>
      </w:r>
      <w:r w:rsidR="0CF6039F">
        <w:t xml:space="preserve"> tanúsítvány</w:t>
      </w:r>
      <w:r w:rsidR="48574B96">
        <w:t xml:space="preserve"> mellett </w:t>
      </w:r>
      <w:proofErr w:type="spellStart"/>
      <w:r w:rsidR="0CF6039F">
        <w:t>Europass</w:t>
      </w:r>
      <w:proofErr w:type="spellEnd"/>
      <w:r w:rsidR="76AD878E">
        <w:t>-</w:t>
      </w:r>
      <w:r w:rsidR="0CF6039F">
        <w:t>igazolás</w:t>
      </w:r>
      <w:r w:rsidR="003726E9">
        <w:t>t</w:t>
      </w:r>
      <w:r w:rsidR="0CF6039F">
        <w:t xml:space="preserve"> is kiállít</w:t>
      </w:r>
      <w:r w:rsidR="003726E9">
        <w:t>ottak</w:t>
      </w:r>
      <w:r w:rsidR="0CF6039F">
        <w:t>.</w:t>
      </w:r>
    </w:p>
    <w:p w14:paraId="1E360DE7" w14:textId="46998370" w:rsidR="00395E41" w:rsidRDefault="00395E41" w:rsidP="004754CA">
      <w:pPr>
        <w:rPr>
          <w:iCs/>
        </w:rPr>
      </w:pPr>
    </w:p>
    <w:p w14:paraId="346A485C" w14:textId="77777777" w:rsidR="003726E9" w:rsidRDefault="003726E9" w:rsidP="004754CA">
      <w:pPr>
        <w:rPr>
          <w:iCs/>
        </w:rPr>
      </w:pPr>
    </w:p>
    <w:p w14:paraId="0A5449A4" w14:textId="40DC572D" w:rsidR="00395E41" w:rsidRPr="00395E41" w:rsidRDefault="67E18B79" w:rsidP="432E100C">
      <w:pPr>
        <w:rPr>
          <w:b/>
          <w:bCs/>
          <w:i/>
          <w:iCs/>
        </w:rPr>
      </w:pPr>
      <w:r w:rsidRPr="432E100C">
        <w:rPr>
          <w:b/>
          <w:bCs/>
          <w:i/>
          <w:iCs/>
        </w:rPr>
        <w:t>Elégedett résztvevők – jön a folytatás</w:t>
      </w:r>
    </w:p>
    <w:p w14:paraId="683A3F27" w14:textId="77777777" w:rsidR="00395E41" w:rsidRDefault="00395E41" w:rsidP="004754CA">
      <w:pPr>
        <w:rPr>
          <w:iCs/>
        </w:rPr>
      </w:pPr>
    </w:p>
    <w:p w14:paraId="7D69796E" w14:textId="655A6C2A" w:rsidR="00914E14" w:rsidRDefault="00914E14" w:rsidP="005060A7">
      <w:pPr>
        <w:jc w:val="both"/>
        <w:rPr>
          <w:iCs/>
        </w:rPr>
      </w:pPr>
      <w:r>
        <w:rPr>
          <w:iCs/>
        </w:rPr>
        <w:t xml:space="preserve">A </w:t>
      </w:r>
      <w:r w:rsidR="00E25525">
        <w:rPr>
          <w:iCs/>
        </w:rPr>
        <w:t>v</w:t>
      </w:r>
      <w:r w:rsidR="00395E41">
        <w:rPr>
          <w:iCs/>
        </w:rPr>
        <w:t>isszajelzése</w:t>
      </w:r>
      <w:r w:rsidR="00E25525">
        <w:rPr>
          <w:iCs/>
        </w:rPr>
        <w:t>k</w:t>
      </w:r>
      <w:r w:rsidR="00395E41">
        <w:rPr>
          <w:iCs/>
        </w:rPr>
        <w:t xml:space="preserve"> </w:t>
      </w:r>
      <w:r w:rsidR="00E25525">
        <w:rPr>
          <w:iCs/>
        </w:rPr>
        <w:t xml:space="preserve">szerint </w:t>
      </w:r>
      <w:r w:rsidR="003726E9">
        <w:rPr>
          <w:iCs/>
        </w:rPr>
        <w:t xml:space="preserve">a továbbképzések első képzési köre </w:t>
      </w:r>
      <w:r w:rsidR="00E25525">
        <w:rPr>
          <w:iCs/>
        </w:rPr>
        <w:t xml:space="preserve">kifejezetten hatékony és eredményes volt. A </w:t>
      </w:r>
      <w:r w:rsidR="00235665">
        <w:rPr>
          <w:iCs/>
        </w:rPr>
        <w:t xml:space="preserve">résztvevők túlnyomó többsége úgy találta, hogy a </w:t>
      </w:r>
      <w:r w:rsidR="00257D5D">
        <w:rPr>
          <w:iCs/>
        </w:rPr>
        <w:t xml:space="preserve">képzések </w:t>
      </w:r>
      <w:r w:rsidR="00E25525">
        <w:rPr>
          <w:iCs/>
        </w:rPr>
        <w:t>előkészítése és szervezése gördülékeny volt, korszerű és releváns tartalmakat sajátíthattak el, amelyek illeszkednek a gyakorlati igényekhez</w:t>
      </w:r>
      <w:r w:rsidR="00235665">
        <w:rPr>
          <w:iCs/>
        </w:rPr>
        <w:t xml:space="preserve">, és amelyeket a </w:t>
      </w:r>
      <w:r w:rsidR="00257D5D">
        <w:rPr>
          <w:iCs/>
        </w:rPr>
        <w:t xml:space="preserve">későbbiekben </w:t>
      </w:r>
      <w:r w:rsidR="00235665">
        <w:rPr>
          <w:iCs/>
        </w:rPr>
        <w:t>kö</w:t>
      </w:r>
      <w:r w:rsidR="00257D5D">
        <w:rPr>
          <w:iCs/>
        </w:rPr>
        <w:t>z</w:t>
      </w:r>
      <w:r w:rsidR="00235665">
        <w:rPr>
          <w:iCs/>
        </w:rPr>
        <w:t>vetlenül hasznosíthatnak majd a napi munk</w:t>
      </w:r>
      <w:r w:rsidR="00FD02A2">
        <w:rPr>
          <w:iCs/>
        </w:rPr>
        <w:t xml:space="preserve">ájuk </w:t>
      </w:r>
      <w:r w:rsidR="00235665">
        <w:rPr>
          <w:iCs/>
        </w:rPr>
        <w:t>során</w:t>
      </w:r>
      <w:r w:rsidR="00E25525">
        <w:rPr>
          <w:iCs/>
        </w:rPr>
        <w:t>. A képzés</w:t>
      </w:r>
      <w:r w:rsidR="00235665">
        <w:rPr>
          <w:iCs/>
        </w:rPr>
        <w:t xml:space="preserve"> segítette az új módszerek és eszközök kipróbálását, a</w:t>
      </w:r>
      <w:r w:rsidR="00E25525">
        <w:rPr>
          <w:iCs/>
        </w:rPr>
        <w:t xml:space="preserve"> követelmények teljesíthetőek voltak, az ismeretek ellenőrzésének módja össz</w:t>
      </w:r>
      <w:r w:rsidR="00235665">
        <w:rPr>
          <w:iCs/>
        </w:rPr>
        <w:t>hangban volt a tréningek célj</w:t>
      </w:r>
      <w:r w:rsidR="00AF4EB1">
        <w:rPr>
          <w:iCs/>
        </w:rPr>
        <w:t>á</w:t>
      </w:r>
      <w:r w:rsidR="00235665">
        <w:rPr>
          <w:iCs/>
        </w:rPr>
        <w:t>val.</w:t>
      </w:r>
    </w:p>
    <w:p w14:paraId="0607B797" w14:textId="58FA722D" w:rsidR="004754CA" w:rsidRDefault="2505897E" w:rsidP="005060A7">
      <w:pPr>
        <w:jc w:val="both"/>
      </w:pPr>
      <w:r>
        <w:t>A projekt december</w:t>
      </w:r>
      <w:r w:rsidR="55BB2453">
        <w:t xml:space="preserve">i </w:t>
      </w:r>
      <w:r>
        <w:t>workshopjain</w:t>
      </w:r>
      <w:r w:rsidR="58B1386C">
        <w:t xml:space="preserve"> </w:t>
      </w:r>
      <w:r>
        <w:t>áttekintették a megvalósult pedagógus-továbbképzések tapasztalatait, valamint a továbbfejlesztéssel kapcsolatos javaslatokat, irányokat.</w:t>
      </w:r>
      <w:r w:rsidR="48574B96">
        <w:t xml:space="preserve"> A második képzési kör</w:t>
      </w:r>
      <w:r w:rsidR="00AF4EB1">
        <w:t>re</w:t>
      </w:r>
      <w:r w:rsidR="48574B96">
        <w:t xml:space="preserve"> 2026 </w:t>
      </w:r>
      <w:r w:rsidR="0EFCAF6C">
        <w:t>első</w:t>
      </w:r>
      <w:r w:rsidR="48574B96">
        <w:t xml:space="preserve"> negyedévében </w:t>
      </w:r>
      <w:r w:rsidR="26BDC4C0">
        <w:t>kerül sor</w:t>
      </w:r>
      <w:r w:rsidR="009D5A59">
        <w:t>.</w:t>
      </w:r>
    </w:p>
    <w:p w14:paraId="58012414" w14:textId="3ED208AE" w:rsidR="000E59F0" w:rsidRDefault="000E59F0" w:rsidP="000E59F0">
      <w:pPr>
        <w:rPr>
          <w:iCs/>
        </w:rPr>
      </w:pPr>
    </w:p>
    <w:p w14:paraId="4199A4CA" w14:textId="77777777" w:rsidR="000F23B8" w:rsidRPr="00422620" w:rsidRDefault="000F23B8" w:rsidP="000E59F0">
      <w:pPr>
        <w:rPr>
          <w:b/>
          <w:bCs/>
          <w:i/>
        </w:rPr>
      </w:pPr>
      <w:r w:rsidRPr="00422620">
        <w:rPr>
          <w:b/>
          <w:bCs/>
          <w:i/>
        </w:rPr>
        <w:t>További projektproduktumok</w:t>
      </w:r>
    </w:p>
    <w:p w14:paraId="290D060A" w14:textId="77777777" w:rsidR="000F23B8" w:rsidRDefault="000F23B8" w:rsidP="000E59F0">
      <w:pPr>
        <w:rPr>
          <w:iCs/>
        </w:rPr>
      </w:pPr>
    </w:p>
    <w:p w14:paraId="4A632211" w14:textId="32DEC683" w:rsidR="000E59F0" w:rsidRDefault="78EF41E3" w:rsidP="00422620">
      <w:pPr>
        <w:jc w:val="both"/>
        <w:rPr>
          <w:iCs/>
        </w:rPr>
      </w:pPr>
      <w:r w:rsidRPr="00422620">
        <w:t>A projekt</w:t>
      </w:r>
      <w:r w:rsidRPr="432E100C">
        <w:rPr>
          <w:i/>
          <w:iCs/>
        </w:rPr>
        <w:t xml:space="preserve"> </w:t>
      </w:r>
      <w:r w:rsidRPr="00422620">
        <w:t>1. tématerületén</w:t>
      </w:r>
      <w:r>
        <w:t xml:space="preserve"> 2025-ben </w:t>
      </w:r>
      <w:r w:rsidR="005D47C2">
        <w:t xml:space="preserve">lezárult </w:t>
      </w:r>
      <w:r>
        <w:t xml:space="preserve">a </w:t>
      </w:r>
      <w:r w:rsidR="2505897E">
        <w:t>fenntarthatósági témahét</w:t>
      </w:r>
      <w:r>
        <w:t xml:space="preserve"> </w:t>
      </w:r>
      <w:r w:rsidR="2505897E">
        <w:t xml:space="preserve">kidolgozása, arculati véglegesítése és publikálása. A </w:t>
      </w:r>
      <w:r w:rsidR="63FBEBBC">
        <w:t xml:space="preserve">tervezett </w:t>
      </w:r>
      <w:r w:rsidR="2505897E">
        <w:t>tanulási objektumok egyrészt a munkacsoportban közreműködő szakértők, másrészt a képzések résztvevőinek munkáj</w:t>
      </w:r>
      <w:r w:rsidR="009D5A59">
        <w:t>ából</w:t>
      </w:r>
      <w:r w:rsidR="7684AA3D">
        <w:t xml:space="preserve"> </w:t>
      </w:r>
      <w:r>
        <w:t>áll</w:t>
      </w:r>
      <w:r w:rsidR="09299512">
        <w:t>nak</w:t>
      </w:r>
      <w:r>
        <w:t xml:space="preserve"> majd össze</w:t>
      </w:r>
      <w:r w:rsidR="2505897E">
        <w:t>.</w:t>
      </w:r>
    </w:p>
    <w:p w14:paraId="0E01DB0A" w14:textId="16BF4217" w:rsidR="000E59F0" w:rsidRPr="000E59F0" w:rsidRDefault="78EF41E3" w:rsidP="009D5A59">
      <w:pPr>
        <w:jc w:val="both"/>
        <w:rPr>
          <w:iCs/>
        </w:rPr>
      </w:pPr>
      <w:r w:rsidRPr="00422620">
        <w:t>A</w:t>
      </w:r>
      <w:r w:rsidRPr="432E100C">
        <w:rPr>
          <w:i/>
          <w:iCs/>
        </w:rPr>
        <w:t xml:space="preserve"> </w:t>
      </w:r>
      <w:r w:rsidRPr="00422620">
        <w:t>2. tématerület</w:t>
      </w:r>
      <w:r w:rsidR="005D47C2" w:rsidRPr="00422620">
        <w:t>en</w:t>
      </w:r>
      <w:r>
        <w:t xml:space="preserve"> </w:t>
      </w:r>
      <w:r w:rsidR="2DF1BA8F">
        <w:t>2026 első félévében online diákverseny fejleszt</w:t>
      </w:r>
      <w:r w:rsidR="005D47C2">
        <w:t>ésére kerül sor</w:t>
      </w:r>
      <w:r w:rsidR="2DF1BA8F">
        <w:t xml:space="preserve"> a mohácsi csata 500. évfordulójához kapcsolódóan. Ennek egyeztetése és előkészítése történt meg 2025-ben. A </w:t>
      </w:r>
      <w:r w:rsidR="0EFCAF6C">
        <w:t>verseny</w:t>
      </w:r>
      <w:r w:rsidR="2DF1BA8F">
        <w:t xml:space="preserve"> egyik különlegessége, hogy a diákoknak a mesterséges intelligenci</w:t>
      </w:r>
      <w:r w:rsidR="7A43F33B">
        <w:t>a nyújtotta lehetőségeket is</w:t>
      </w:r>
      <w:r w:rsidR="2DF1BA8F">
        <w:t xml:space="preserve"> </w:t>
      </w:r>
      <w:r w:rsidR="74A95D85">
        <w:t xml:space="preserve">használniuk </w:t>
      </w:r>
      <w:r w:rsidR="2DF1BA8F">
        <w:t xml:space="preserve">kell </w:t>
      </w:r>
      <w:r w:rsidR="550D34DA">
        <w:t>majd</w:t>
      </w:r>
      <w:r w:rsidR="3BEBAB21">
        <w:t>.</w:t>
      </w:r>
      <w:r w:rsidR="550D34DA">
        <w:t xml:space="preserve"> </w:t>
      </w:r>
    </w:p>
    <w:p w14:paraId="1AA3C6E4" w14:textId="5E459FC1" w:rsidR="000E59F0" w:rsidRPr="00867D00" w:rsidRDefault="2DF1BA8F" w:rsidP="432E100C">
      <w:pPr>
        <w:jc w:val="both"/>
      </w:pPr>
      <w:r w:rsidRPr="00422620">
        <w:lastRenderedPageBreak/>
        <w:t xml:space="preserve">A </w:t>
      </w:r>
      <w:r w:rsidR="2505897E" w:rsidRPr="00422620">
        <w:t>3. tématerület</w:t>
      </w:r>
      <w:r w:rsidRPr="00422620">
        <w:t>en</w:t>
      </w:r>
      <w:r>
        <w:t xml:space="preserve"> </w:t>
      </w:r>
      <w:r w:rsidR="3693EB31">
        <w:t xml:space="preserve">2025 őszén </w:t>
      </w:r>
      <w:r w:rsidR="3CB0336F">
        <w:t>került sor</w:t>
      </w:r>
      <w:r>
        <w:t xml:space="preserve"> a projektben </w:t>
      </w:r>
      <w:r w:rsidR="2505897E">
        <w:t>érintett, Magyarországgal szomszédos országok magyar nyelvű oktatás</w:t>
      </w:r>
      <w:r w:rsidR="07DC45A5">
        <w:t>á</w:t>
      </w:r>
      <w:r w:rsidR="2505897E">
        <w:t>ban részt vevő tanuló</w:t>
      </w:r>
      <w:r w:rsidR="7F747328">
        <w:t>k pilot</w:t>
      </w:r>
      <w:r w:rsidR="005D47C2">
        <w:t>-</w:t>
      </w:r>
      <w:r w:rsidR="7F747328">
        <w:t>kompetenciamérésére</w:t>
      </w:r>
      <w:r w:rsidR="2505897E">
        <w:t xml:space="preserve"> matematika és szövegértés területeken, </w:t>
      </w:r>
      <w:r w:rsidR="42D402DA">
        <w:t>továbbá</w:t>
      </w:r>
      <w:r w:rsidR="2505897E">
        <w:t xml:space="preserve"> Kárpátalján idegen</w:t>
      </w:r>
      <w:r w:rsidR="005D47C2">
        <w:t xml:space="preserve"> </w:t>
      </w:r>
      <w:r w:rsidR="2505897E">
        <w:t>nyelvi területen</w:t>
      </w:r>
      <w:r w:rsidR="5BB8A98C">
        <w:t xml:space="preserve"> is</w:t>
      </w:r>
      <w:r>
        <w:t xml:space="preserve">. </w:t>
      </w:r>
      <w:r w:rsidR="2505897E">
        <w:t>A</w:t>
      </w:r>
      <w:r w:rsidR="0EFCAF6C">
        <w:t>z intézmények</w:t>
      </w:r>
      <w:r w:rsidR="479F1272">
        <w:t>t</w:t>
      </w:r>
      <w:r w:rsidR="0EFCAF6C">
        <w:t xml:space="preserve">ől kapott részletes adatok alapján a </w:t>
      </w:r>
      <w:r w:rsidR="2505897E">
        <w:t>mérések</w:t>
      </w:r>
      <w:r w:rsidR="58B1386C">
        <w:t xml:space="preserve"> eredményei</w:t>
      </w:r>
      <w:r w:rsidR="0EFCAF6C">
        <w:t xml:space="preserve">nek </w:t>
      </w:r>
      <w:r w:rsidR="58B1386C">
        <w:t>értékel</w:t>
      </w:r>
      <w:r w:rsidR="0EFCAF6C">
        <w:t>és</w:t>
      </w:r>
      <w:r w:rsidR="00487C30">
        <w:t>e</w:t>
      </w:r>
      <w:r w:rsidR="0EFCAF6C">
        <w:t xml:space="preserve">, </w:t>
      </w:r>
      <w:r w:rsidR="58B1386C">
        <w:t>elemz</w:t>
      </w:r>
      <w:r w:rsidR="0EFCAF6C">
        <w:t>és</w:t>
      </w:r>
      <w:r w:rsidR="00487C30">
        <w:t>e</w:t>
      </w:r>
      <w:r w:rsidR="0EFCAF6C">
        <w:t xml:space="preserve"> 2026 első felében </w:t>
      </w:r>
      <w:r w:rsidR="00487C30">
        <w:t>jelenik majd meg</w:t>
      </w:r>
      <w:r w:rsidR="0EFCAF6C">
        <w:t>.</w:t>
      </w:r>
    </w:p>
    <w:sectPr w:rsidR="000E59F0" w:rsidRPr="00867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7B"/>
    <w:rsid w:val="000060EC"/>
    <w:rsid w:val="000E59F0"/>
    <w:rsid w:val="000F23B8"/>
    <w:rsid w:val="000F772C"/>
    <w:rsid w:val="000F7AD7"/>
    <w:rsid w:val="00140B13"/>
    <w:rsid w:val="0017011A"/>
    <w:rsid w:val="00172367"/>
    <w:rsid w:val="001C095C"/>
    <w:rsid w:val="001E2F29"/>
    <w:rsid w:val="001F0A21"/>
    <w:rsid w:val="00235665"/>
    <w:rsid w:val="00243860"/>
    <w:rsid w:val="00257D5D"/>
    <w:rsid w:val="002B32F9"/>
    <w:rsid w:val="002B397B"/>
    <w:rsid w:val="00301B81"/>
    <w:rsid w:val="0036559B"/>
    <w:rsid w:val="003726E9"/>
    <w:rsid w:val="00395E41"/>
    <w:rsid w:val="003A521F"/>
    <w:rsid w:val="003C2FA1"/>
    <w:rsid w:val="003F2B5D"/>
    <w:rsid w:val="00410477"/>
    <w:rsid w:val="00410F64"/>
    <w:rsid w:val="004130ED"/>
    <w:rsid w:val="004157F6"/>
    <w:rsid w:val="00422620"/>
    <w:rsid w:val="004442D1"/>
    <w:rsid w:val="004669FC"/>
    <w:rsid w:val="004754CA"/>
    <w:rsid w:val="00487C30"/>
    <w:rsid w:val="00494646"/>
    <w:rsid w:val="004B794E"/>
    <w:rsid w:val="004D22A7"/>
    <w:rsid w:val="004D469B"/>
    <w:rsid w:val="005060A7"/>
    <w:rsid w:val="005816EF"/>
    <w:rsid w:val="00596C33"/>
    <w:rsid w:val="005A017F"/>
    <w:rsid w:val="005D47C2"/>
    <w:rsid w:val="005E6EFA"/>
    <w:rsid w:val="006A7A82"/>
    <w:rsid w:val="007333CC"/>
    <w:rsid w:val="00767E89"/>
    <w:rsid w:val="00811F04"/>
    <w:rsid w:val="00867D00"/>
    <w:rsid w:val="0090627F"/>
    <w:rsid w:val="00914E14"/>
    <w:rsid w:val="00947584"/>
    <w:rsid w:val="009660D6"/>
    <w:rsid w:val="00971DDB"/>
    <w:rsid w:val="009A188D"/>
    <w:rsid w:val="009D5A59"/>
    <w:rsid w:val="00A07098"/>
    <w:rsid w:val="00A24110"/>
    <w:rsid w:val="00A624D2"/>
    <w:rsid w:val="00A946C7"/>
    <w:rsid w:val="00AF4EB1"/>
    <w:rsid w:val="00B178EB"/>
    <w:rsid w:val="00B63390"/>
    <w:rsid w:val="00B8509E"/>
    <w:rsid w:val="00BC207B"/>
    <w:rsid w:val="00C36076"/>
    <w:rsid w:val="00C4487B"/>
    <w:rsid w:val="00D475C4"/>
    <w:rsid w:val="00DA7686"/>
    <w:rsid w:val="00E25525"/>
    <w:rsid w:val="00E2634E"/>
    <w:rsid w:val="00EB2278"/>
    <w:rsid w:val="00F67C2B"/>
    <w:rsid w:val="00FA1C27"/>
    <w:rsid w:val="00FA2FD1"/>
    <w:rsid w:val="00FD02A2"/>
    <w:rsid w:val="00FD6C31"/>
    <w:rsid w:val="00FF24DB"/>
    <w:rsid w:val="05D244DB"/>
    <w:rsid w:val="07DC45A5"/>
    <w:rsid w:val="09299512"/>
    <w:rsid w:val="0B604CB8"/>
    <w:rsid w:val="0CF6039F"/>
    <w:rsid w:val="0E784EEF"/>
    <w:rsid w:val="0EFCAF6C"/>
    <w:rsid w:val="10312940"/>
    <w:rsid w:val="119551C9"/>
    <w:rsid w:val="1715B1A8"/>
    <w:rsid w:val="1C999FFA"/>
    <w:rsid w:val="1D5471CD"/>
    <w:rsid w:val="1F25F02F"/>
    <w:rsid w:val="2195F9CF"/>
    <w:rsid w:val="2505897E"/>
    <w:rsid w:val="25E2F796"/>
    <w:rsid w:val="26BDC4C0"/>
    <w:rsid w:val="2DF1BA8F"/>
    <w:rsid w:val="3693EB31"/>
    <w:rsid w:val="36B157B7"/>
    <w:rsid w:val="380AB8B7"/>
    <w:rsid w:val="3BEBAB21"/>
    <w:rsid w:val="3CB0336F"/>
    <w:rsid w:val="3F420199"/>
    <w:rsid w:val="42C7B784"/>
    <w:rsid w:val="42D402DA"/>
    <w:rsid w:val="432E100C"/>
    <w:rsid w:val="433E9315"/>
    <w:rsid w:val="4348D7B6"/>
    <w:rsid w:val="46D2791D"/>
    <w:rsid w:val="479F1272"/>
    <w:rsid w:val="48574B96"/>
    <w:rsid w:val="48748198"/>
    <w:rsid w:val="499A6AD1"/>
    <w:rsid w:val="4B3608F4"/>
    <w:rsid w:val="4CCAB72D"/>
    <w:rsid w:val="52E4BE38"/>
    <w:rsid w:val="550D34DA"/>
    <w:rsid w:val="55BB2453"/>
    <w:rsid w:val="5867154D"/>
    <w:rsid w:val="58B1386C"/>
    <w:rsid w:val="5A85114B"/>
    <w:rsid w:val="5ABEA292"/>
    <w:rsid w:val="5BB8A98C"/>
    <w:rsid w:val="5CB512B7"/>
    <w:rsid w:val="5D291CCB"/>
    <w:rsid w:val="5D5C2C36"/>
    <w:rsid w:val="5EEDDF94"/>
    <w:rsid w:val="62B39A7D"/>
    <w:rsid w:val="63FBEBBC"/>
    <w:rsid w:val="668FA55A"/>
    <w:rsid w:val="677530A1"/>
    <w:rsid w:val="67E18B79"/>
    <w:rsid w:val="6CE35EFE"/>
    <w:rsid w:val="6DEAEA24"/>
    <w:rsid w:val="7491F445"/>
    <w:rsid w:val="74936DCA"/>
    <w:rsid w:val="74A95D85"/>
    <w:rsid w:val="7684AA3D"/>
    <w:rsid w:val="76AD878E"/>
    <w:rsid w:val="78B92459"/>
    <w:rsid w:val="78EF41E3"/>
    <w:rsid w:val="7A43F33B"/>
    <w:rsid w:val="7AAC24C8"/>
    <w:rsid w:val="7F74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D629A"/>
  <w15:chartTrackingRefBased/>
  <w15:docId w15:val="{EB6A850C-6D12-4629-AA4E-FB24A7C0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63390"/>
    <w:pPr>
      <w:spacing w:after="0" w:line="240" w:lineRule="auto"/>
    </w:pPr>
    <w:rPr>
      <w:rFonts w:ascii="Arial" w:hAnsi="Arial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157F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157F6"/>
    <w:rPr>
      <w:color w:val="605E5C"/>
      <w:shd w:val="clear" w:color="auto" w:fill="E1DFDD"/>
    </w:rPr>
  </w:style>
  <w:style w:type="character" w:customStyle="1" w:styleId="normaltextrun">
    <w:name w:val="normaltextrun"/>
    <w:basedOn w:val="Bekezdsalapbettpusa"/>
    <w:rsid w:val="00DA7686"/>
  </w:style>
  <w:style w:type="character" w:styleId="Mrltotthiperhivatkozs">
    <w:name w:val="FollowedHyperlink"/>
    <w:basedOn w:val="Bekezdsalapbettpusa"/>
    <w:uiPriority w:val="99"/>
    <w:semiHidden/>
    <w:unhideWhenUsed/>
    <w:rsid w:val="00140B13"/>
    <w:rPr>
      <w:color w:val="954F72" w:themeColor="followedHyperlink"/>
      <w:u w:val="single"/>
    </w:rPr>
  </w:style>
  <w:style w:type="paragraph" w:styleId="Vltozat">
    <w:name w:val="Revision"/>
    <w:hidden/>
    <w:uiPriority w:val="99"/>
    <w:semiHidden/>
    <w:rsid w:val="00A946C7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7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8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3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0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tatas.hu/kozneveles/projektek/erasmus_2023_2_HU01_KA22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aa9603-c657-44c4-87f6-5dd8ae5c07e6" xsi:nil="true"/>
    <lcf76f155ced4ddcb4097134ff3c332f xmlns="d2ab1984-1c0d-4457-8bc7-124269162e2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22B12FFB9982A4ABEF7F161D05B2225" ma:contentTypeVersion="16" ma:contentTypeDescription="Új dokumentum létrehozása." ma:contentTypeScope="" ma:versionID="a4814f9bab91f7c2a70290b4f7922db7">
  <xsd:schema xmlns:xsd="http://www.w3.org/2001/XMLSchema" xmlns:xs="http://www.w3.org/2001/XMLSchema" xmlns:p="http://schemas.microsoft.com/office/2006/metadata/properties" xmlns:ns2="d2ab1984-1c0d-4457-8bc7-124269162e22" xmlns:ns3="4baa9603-c657-44c4-87f6-5dd8ae5c07e6" targetNamespace="http://schemas.microsoft.com/office/2006/metadata/properties" ma:root="true" ma:fieldsID="f29626ad5f036cc461357c07c4682d45" ns2:_="" ns3:_="">
    <xsd:import namespace="d2ab1984-1c0d-4457-8bc7-124269162e22"/>
    <xsd:import namespace="4baa9603-c657-44c4-87f6-5dd8ae5c0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b1984-1c0d-4457-8bc7-124269162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57228ef4-d698-4394-b5da-930908513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a9603-c657-44c4-87f6-5dd8ae5c07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b69a0d-9eaf-4a11-b2f9-a3a0bb0ae2ba}" ma:internalName="TaxCatchAll" ma:showField="CatchAllData" ma:web="4baa9603-c657-44c4-87f6-5dd8ae5c07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DB3034-6986-4731-A727-A928D51DE2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BAB84-F20E-4BF2-BD26-6293043BC1C5}">
  <ds:schemaRefs>
    <ds:schemaRef ds:uri="http://schemas.microsoft.com/office/2006/metadata/properties"/>
    <ds:schemaRef ds:uri="http://schemas.microsoft.com/office/infopath/2007/PartnerControls"/>
    <ds:schemaRef ds:uri="4baa9603-c657-44c4-87f6-5dd8ae5c07e6"/>
    <ds:schemaRef ds:uri="d2ab1984-1c0d-4457-8bc7-124269162e22"/>
  </ds:schemaRefs>
</ds:datastoreItem>
</file>

<file path=customXml/itemProps3.xml><?xml version="1.0" encoding="utf-8"?>
<ds:datastoreItem xmlns:ds="http://schemas.openxmlformats.org/officeDocument/2006/customXml" ds:itemID="{C2EAE4B5-BB2F-4B15-BC59-6EC7297CF1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0BA9ED-A7C2-4D40-A51E-74BCAE7D7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ab1984-1c0d-4457-8bc7-124269162e22"/>
    <ds:schemaRef ds:uri="4baa9603-c657-44c4-87f6-5dd8ae5c07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1068</Words>
  <Characters>7372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Oktatasi Hivatal</Company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Fülöp Attila</dc:creator>
  <cp:keywords/>
  <dc:description/>
  <cp:lastModifiedBy>Babina Zsolt</cp:lastModifiedBy>
  <cp:revision>4</cp:revision>
  <dcterms:created xsi:type="dcterms:W3CDTF">2026-03-12T10:51:00Z</dcterms:created>
  <dcterms:modified xsi:type="dcterms:W3CDTF">2026-03-13T12:26:00Z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0x010100B22B12FFB9982A4ABEF7F161D05B2225</vt:lpwstr>
  </property>
  <property fmtid="{D5CDD505-2E9C-101B-9397-08002B2CF9AE}" pid="3" name="MediaServiceImageTags">
    <vt:lpwstr/>
  </property>
</Properties>
</file>